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69A70EDF"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F5B1A">
        <w:rPr>
          <w:rFonts w:ascii="Arial" w:eastAsia="MS Mincho" w:hAnsi="Arial" w:cs="Arial"/>
          <w:b/>
          <w:sz w:val="24"/>
          <w:szCs w:val="24"/>
          <w:lang w:val="en-US"/>
        </w:rPr>
        <w:t>9</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R4-23</w:t>
      </w:r>
      <w:r w:rsidR="00FD5F54">
        <w:rPr>
          <w:rFonts w:ascii="Arial" w:eastAsia="MS Mincho" w:hAnsi="Arial" w:cs="Arial"/>
          <w:b/>
          <w:sz w:val="24"/>
          <w:szCs w:val="24"/>
          <w:lang w:val="en-US"/>
        </w:rPr>
        <w:t>19052</w:t>
      </w:r>
    </w:p>
    <w:p w14:paraId="654879EC" w14:textId="5C078D23" w:rsidR="002A1D39" w:rsidRPr="0081514B" w:rsidRDefault="004520EE" w:rsidP="002A1D39">
      <w:pPr>
        <w:pStyle w:val="a3"/>
        <w:tabs>
          <w:tab w:val="right" w:pos="9781"/>
          <w:tab w:val="right" w:pos="13323"/>
        </w:tabs>
        <w:jc w:val="both"/>
        <w:outlineLvl w:val="0"/>
        <w:rPr>
          <w:rFonts w:eastAsia="宋体"/>
          <w:sz w:val="24"/>
          <w:lang w:eastAsia="zh-CN"/>
        </w:rPr>
      </w:pPr>
      <w:r w:rsidRPr="004520EE">
        <w:rPr>
          <w:rFonts w:ascii="Arial" w:eastAsia="宋体" w:hAnsi="Arial" w:cs="Arial"/>
          <w:b/>
          <w:sz w:val="24"/>
          <w:szCs w:val="24"/>
          <w:lang w:eastAsia="zh-CN"/>
        </w:rPr>
        <w:t>Chicago, US, November 13 – 17, 2023</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3851132"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D7C72" w:rsidRPr="00A27E28">
        <w:rPr>
          <w:rFonts w:ascii="Arial" w:hAnsi="Arial" w:cs="Arial"/>
          <w:sz w:val="22"/>
        </w:rPr>
        <w:t>Discussion on L1 measurements in R18 LTM</w:t>
      </w:r>
    </w:p>
    <w:p w14:paraId="0BF78C31" w14:textId="6BF38F42"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792AA1">
        <w:rPr>
          <w:rFonts w:ascii="Arial" w:hAnsi="Arial" w:cs="Arial"/>
          <w:sz w:val="22"/>
          <w:lang w:val="en-US"/>
        </w:rPr>
        <w:t>8.4.2.1.2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6F80359F" w:rsidR="00902E80" w:rsidRDefault="00902E80" w:rsidP="00902E80">
      <w:pPr>
        <w:adjustRightInd/>
        <w:jc w:val="both"/>
        <w:textAlignment w:val="auto"/>
        <w:rPr>
          <w:rFonts w:eastAsiaTheme="minorEastAsia"/>
          <w:lang w:eastAsia="zh-CN"/>
        </w:rPr>
      </w:pPr>
      <w:r>
        <w:rPr>
          <w:rFonts w:eastAsiaTheme="minorEastAsia"/>
          <w:lang w:eastAsia="zh-CN"/>
        </w:rPr>
        <w:t>In RAN4 #10</w:t>
      </w:r>
      <w:r w:rsidR="008F4FB8">
        <w:rPr>
          <w:rFonts w:eastAsiaTheme="minorEastAsia"/>
          <w:lang w:eastAsia="zh-CN"/>
        </w:rPr>
        <w:t>8</w:t>
      </w:r>
      <w:r w:rsidR="00887E75">
        <w:rPr>
          <w:rFonts w:eastAsiaTheme="minorEastAsia"/>
          <w:lang w:eastAsia="zh-CN"/>
        </w:rPr>
        <w:t>bis</w:t>
      </w:r>
      <w:r>
        <w:rPr>
          <w:rFonts w:eastAsiaTheme="minorEastAsia"/>
          <w:lang w:eastAsia="zh-CN"/>
        </w:rPr>
        <w:t>, the WF [1]</w:t>
      </w:r>
      <w:r w:rsidR="00887E75">
        <w:rPr>
          <w:rFonts w:eastAsiaTheme="minorEastAsia"/>
          <w:lang w:eastAsia="zh-CN"/>
        </w:rPr>
        <w:t xml:space="preserve"> is</w:t>
      </w:r>
      <w:r>
        <w:rPr>
          <w:rFonts w:eastAsiaTheme="minorEastAsia"/>
          <w:lang w:eastAsia="zh-CN"/>
        </w:rPr>
        <w:t xml:space="preserve"> approved.</w:t>
      </w:r>
      <w:r w:rsidR="00887E75">
        <w:rPr>
          <w:rFonts w:eastAsiaTheme="minorEastAsia"/>
          <w:lang w:eastAsia="zh-CN"/>
        </w:rPr>
        <w:t xml:space="preserve"> Moreover, RAN4 has received one LS </w:t>
      </w:r>
      <w:r w:rsidR="006769C9">
        <w:rPr>
          <w:rFonts w:eastAsiaTheme="minorEastAsia"/>
          <w:lang w:eastAsia="zh-CN"/>
        </w:rPr>
        <w:t>[2]</w:t>
      </w:r>
      <w:r w:rsidR="00415317">
        <w:rPr>
          <w:rFonts w:eastAsiaTheme="minorEastAsia"/>
          <w:lang w:eastAsia="zh-CN"/>
        </w:rPr>
        <w:t xml:space="preserve"> </w:t>
      </w:r>
      <w:r w:rsidR="00887E75">
        <w:rPr>
          <w:rFonts w:eastAsiaTheme="minorEastAsia"/>
          <w:lang w:eastAsia="zh-CN"/>
        </w:rPr>
        <w:t>from RAN2.</w:t>
      </w:r>
    </w:p>
    <w:p w14:paraId="56B7BCAA" w14:textId="77777777" w:rsidR="00031C03" w:rsidRDefault="00031C03" w:rsidP="00031C03">
      <w:pPr>
        <w:adjustRightInd/>
        <w:textAlignment w:val="auto"/>
        <w:rPr>
          <w:rFonts w:eastAsiaTheme="minorEastAsia"/>
          <w:lang w:eastAsia="zh-CN"/>
        </w:rPr>
      </w:pPr>
      <w:r>
        <w:rPr>
          <w:rFonts w:eastAsiaTheme="minorEastAsia"/>
          <w:lang w:eastAsia="zh-CN"/>
        </w:rPr>
        <w:t>Based on all above information, we provide our view on the following aspects:</w:t>
      </w:r>
    </w:p>
    <w:p w14:paraId="61CD9F12" w14:textId="77777777" w:rsidR="00031C03" w:rsidRPr="0086496A" w:rsidRDefault="00031C03" w:rsidP="00031C03">
      <w:pPr>
        <w:pStyle w:val="ab"/>
        <w:numPr>
          <w:ilvl w:val="0"/>
          <w:numId w:val="39"/>
        </w:numPr>
        <w:adjustRightInd/>
        <w:textAlignment w:val="auto"/>
        <w:rPr>
          <w:rFonts w:eastAsiaTheme="minorEastAsia"/>
          <w:lang w:eastAsia="zh-CN"/>
        </w:rPr>
      </w:pPr>
      <w:r>
        <w:rPr>
          <w:rFonts w:eastAsiaTheme="minorEastAsia"/>
          <w:lang w:eastAsia="zh-CN"/>
        </w:rPr>
        <w:t>Baseline UE which is not expected to use L3 measurement results for L1 measurement reporting</w:t>
      </w:r>
    </w:p>
    <w:p w14:paraId="285C6329" w14:textId="77777777" w:rsidR="00031C03" w:rsidRPr="0086496A" w:rsidRDefault="00031C03" w:rsidP="00031C03">
      <w:pPr>
        <w:pStyle w:val="ab"/>
        <w:numPr>
          <w:ilvl w:val="0"/>
          <w:numId w:val="39"/>
        </w:numPr>
        <w:adjustRightInd/>
        <w:textAlignment w:val="auto"/>
        <w:rPr>
          <w:rFonts w:eastAsiaTheme="minorEastAsia"/>
          <w:lang w:eastAsia="zh-CN"/>
        </w:rPr>
      </w:pPr>
      <w:r>
        <w:rPr>
          <w:rFonts w:eastAsiaTheme="minorEastAsia"/>
          <w:lang w:eastAsia="zh-CN"/>
        </w:rPr>
        <w:t>Optional UE which supports using L3 measurement results for L1 measurement reporting.</w:t>
      </w:r>
    </w:p>
    <w:p w14:paraId="3A846E8D" w14:textId="77777777" w:rsidR="007D5205" w:rsidRPr="007957E4" w:rsidRDefault="007D5205" w:rsidP="007D5205">
      <w:pPr>
        <w:pStyle w:val="1"/>
        <w:rPr>
          <w:rFonts w:eastAsia="宋体"/>
          <w:lang w:eastAsia="zh-CN"/>
        </w:rPr>
      </w:pPr>
      <w:r w:rsidRPr="00C96D46">
        <w:rPr>
          <w:rFonts w:eastAsia="宋体"/>
          <w:lang w:eastAsia="zh-CN"/>
        </w:rPr>
        <w:t>Discussion</w:t>
      </w:r>
      <w:r>
        <w:rPr>
          <w:rFonts w:eastAsia="宋体"/>
          <w:lang w:eastAsia="zh-CN"/>
        </w:rPr>
        <w:t xml:space="preserve"> on baseline L1 measurement</w:t>
      </w:r>
    </w:p>
    <w:p w14:paraId="63CFEF3C" w14:textId="77777777" w:rsidR="00D14808" w:rsidRPr="00E0118B" w:rsidRDefault="00D14808" w:rsidP="00D14808">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applicability rules for L1 measurements &gt;</w:t>
      </w:r>
    </w:p>
    <w:p w14:paraId="3B19C5E9" w14:textId="77777777" w:rsidR="00D14808" w:rsidRDefault="00D14808" w:rsidP="00D14808">
      <w:pPr>
        <w:adjustRightInd/>
        <w:jc w:val="both"/>
        <w:textAlignment w:val="auto"/>
        <w:rPr>
          <w:rFonts w:eastAsia="宋体"/>
          <w:lang w:eastAsia="zh-CN"/>
        </w:rPr>
      </w:pPr>
      <w:r>
        <w:rPr>
          <w:rFonts w:eastAsiaTheme="minorEastAsia" w:hint="eastAsia"/>
          <w:lang w:eastAsia="zh-CN"/>
        </w:rPr>
        <w:t>I</w:t>
      </w:r>
      <w:r>
        <w:rPr>
          <w:rFonts w:eastAsiaTheme="minorEastAsia"/>
          <w:lang w:eastAsia="zh-CN"/>
        </w:rPr>
        <w:t xml:space="preserve">n RAN4 #107, </w:t>
      </w:r>
      <w:r>
        <w:rPr>
          <w:rFonts w:eastAsia="宋体"/>
          <w:lang w:eastAsia="zh-CN"/>
        </w:rPr>
        <w:t>the following conclusion has been achieved by RAN4.</w:t>
      </w:r>
    </w:p>
    <w:p w14:paraId="66CA51CF" w14:textId="77777777" w:rsidR="00D14808" w:rsidRDefault="00D14808" w:rsidP="00D14808">
      <w:pPr>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407FB1C1" wp14:editId="7DD30E4E">
                <wp:extent cx="6090557" cy="1529443"/>
                <wp:effectExtent l="0" t="0" r="24765" b="1397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557" cy="1529443"/>
                        </a:xfrm>
                        <a:prstGeom prst="rect">
                          <a:avLst/>
                        </a:prstGeom>
                        <a:solidFill>
                          <a:srgbClr val="FFFFFF"/>
                        </a:solidFill>
                        <a:ln w="9525">
                          <a:solidFill>
                            <a:srgbClr val="000000"/>
                          </a:solidFill>
                          <a:miter lim="800000"/>
                          <a:headEnd/>
                          <a:tailEnd/>
                        </a:ln>
                      </wps:spPr>
                      <wps:txbx>
                        <w:txbxContent>
                          <w:p w14:paraId="660E7620" w14:textId="77777777" w:rsidR="00D14808" w:rsidRPr="003F077B" w:rsidRDefault="00D14808" w:rsidP="00D14808">
                            <w:pPr>
                              <w:spacing w:afterLines="50" w:after="120"/>
                              <w:rPr>
                                <w:b/>
                                <w:sz w:val="16"/>
                                <w:u w:val="single"/>
                                <w:lang w:eastAsia="zh-CN"/>
                              </w:rPr>
                            </w:pPr>
                            <w:r w:rsidRPr="003F077B">
                              <w:rPr>
                                <w:b/>
                                <w:sz w:val="16"/>
                                <w:u w:val="single"/>
                                <w:lang w:eastAsia="zh-CN"/>
                              </w:rPr>
                              <w:t xml:space="preserve">Issue 2-1-1: Whether </w:t>
                            </w:r>
                            <w:bookmarkStart w:id="4" w:name="OLE_LINK5"/>
                            <w:bookmarkStart w:id="5" w:name="OLE_LINK6"/>
                            <w:r w:rsidRPr="003F077B">
                              <w:rPr>
                                <w:b/>
                                <w:sz w:val="16"/>
                                <w:u w:val="single"/>
                                <w:lang w:eastAsia="zh-CN"/>
                              </w:rPr>
                              <w:t>L1 measurement configured</w:t>
                            </w:r>
                            <w:bookmarkEnd w:id="4"/>
                            <w:bookmarkEnd w:id="5"/>
                            <w:r w:rsidRPr="003F077B">
                              <w:rPr>
                                <w:b/>
                                <w:sz w:val="16"/>
                                <w:u w:val="single"/>
                                <w:lang w:eastAsia="zh-CN"/>
                              </w:rPr>
                              <w:t xml:space="preserve"> after receiving L3 measurement report on that cell</w:t>
                            </w:r>
                          </w:p>
                          <w:p w14:paraId="53D688EF" w14:textId="77777777" w:rsidR="00D14808" w:rsidRPr="003F077B" w:rsidRDefault="00D14808" w:rsidP="00D14808">
                            <w:pPr>
                              <w:rPr>
                                <w:b/>
                                <w:sz w:val="16"/>
                                <w:u w:val="single"/>
                                <w:lang w:eastAsia="zh-CN"/>
                              </w:rPr>
                            </w:pPr>
                            <w:r w:rsidRPr="003F077B">
                              <w:rPr>
                                <w:b/>
                                <w:sz w:val="16"/>
                                <w:lang w:eastAsia="zh-CN"/>
                              </w:rPr>
                              <w:t xml:space="preserve">&lt; </w:t>
                            </w:r>
                            <w:r w:rsidRPr="003F077B">
                              <w:rPr>
                                <w:rFonts w:hint="eastAsia"/>
                                <w:b/>
                                <w:sz w:val="16"/>
                                <w:lang w:eastAsia="zh-CN"/>
                              </w:rPr>
                              <w:t>Agreement</w:t>
                            </w:r>
                            <w:r w:rsidRPr="003F077B">
                              <w:rPr>
                                <w:b/>
                                <w:sz w:val="16"/>
                                <w:lang w:eastAsia="zh-CN"/>
                              </w:rPr>
                              <w:t>&gt;</w:t>
                            </w:r>
                            <w:r w:rsidRPr="003F077B">
                              <w:rPr>
                                <w:sz w:val="16"/>
                                <w:lang w:eastAsia="zh-CN"/>
                              </w:rPr>
                              <w:t xml:space="preserve">: </w:t>
                            </w:r>
                          </w:p>
                          <w:p w14:paraId="68501476" w14:textId="77777777" w:rsidR="00D14808" w:rsidRPr="003F077B" w:rsidRDefault="00D14808" w:rsidP="00D14808">
                            <w:pPr>
                              <w:numPr>
                                <w:ilvl w:val="1"/>
                                <w:numId w:val="15"/>
                              </w:numPr>
                              <w:overflowPunct/>
                              <w:autoSpaceDE/>
                              <w:autoSpaceDN/>
                              <w:adjustRightInd/>
                              <w:spacing w:after="120"/>
                              <w:ind w:left="1080"/>
                              <w:textAlignment w:val="auto"/>
                              <w:rPr>
                                <w:rFonts w:eastAsia="宋体"/>
                                <w:sz w:val="16"/>
                                <w:szCs w:val="24"/>
                                <w:lang w:eastAsia="zh-CN"/>
                              </w:rPr>
                            </w:pPr>
                            <w:r w:rsidRPr="003F077B">
                              <w:rPr>
                                <w:rFonts w:eastAsia="宋体" w:hint="eastAsia"/>
                                <w:sz w:val="16"/>
                                <w:szCs w:val="24"/>
                                <w:lang w:eastAsia="zh-CN"/>
                              </w:rPr>
                              <w:t>F</w:t>
                            </w:r>
                            <w:r w:rsidRPr="003F077B">
                              <w:rPr>
                                <w:rFonts w:eastAsia="宋体"/>
                                <w:sz w:val="16"/>
                                <w:szCs w:val="24"/>
                                <w:lang w:eastAsia="zh-CN"/>
                              </w:rPr>
                              <w:t>or the baseline “UE is NOT expected to use L3 measurement results for intra-frequency or inter-frequency L1 measurement report”:</w:t>
                            </w:r>
                          </w:p>
                          <w:p w14:paraId="632DD253" w14:textId="77777777" w:rsidR="00D14808" w:rsidRPr="003F077B" w:rsidRDefault="00D14808" w:rsidP="00D14808">
                            <w:pPr>
                              <w:numPr>
                                <w:ilvl w:val="2"/>
                                <w:numId w:val="15"/>
                              </w:numPr>
                              <w:overflowPunct/>
                              <w:autoSpaceDE/>
                              <w:autoSpaceDN/>
                              <w:adjustRightInd/>
                              <w:spacing w:after="120"/>
                              <w:ind w:left="2376"/>
                              <w:textAlignment w:val="auto"/>
                              <w:rPr>
                                <w:rFonts w:eastAsia="宋体"/>
                                <w:sz w:val="16"/>
                                <w:szCs w:val="24"/>
                                <w:lang w:eastAsia="zh-CN"/>
                              </w:rPr>
                            </w:pPr>
                            <w:r w:rsidRPr="003F077B">
                              <w:rPr>
                                <w:rFonts w:eastAsia="宋体"/>
                                <w:sz w:val="16"/>
                                <w:szCs w:val="24"/>
                                <w:lang w:eastAsia="zh-CN"/>
                              </w:rPr>
                              <w:t>For the behaviour of the NW, L3 measurement report is not the prerequisite of L1 measurement configuration.</w:t>
                            </w:r>
                          </w:p>
                          <w:p w14:paraId="6FEAA3B9" w14:textId="77777777" w:rsidR="00D14808" w:rsidRPr="00800085" w:rsidRDefault="00D14808" w:rsidP="00D14808">
                            <w:pPr>
                              <w:numPr>
                                <w:ilvl w:val="2"/>
                                <w:numId w:val="15"/>
                              </w:numPr>
                              <w:overflowPunct/>
                              <w:autoSpaceDE/>
                              <w:autoSpaceDN/>
                              <w:adjustRightInd/>
                              <w:spacing w:after="120"/>
                              <w:ind w:left="2376"/>
                              <w:textAlignment w:val="auto"/>
                              <w:rPr>
                                <w:rFonts w:eastAsia="宋体"/>
                                <w:sz w:val="8"/>
                                <w:highlight w:val="yellow"/>
                              </w:rPr>
                            </w:pPr>
                            <w:r w:rsidRPr="00800085">
                              <w:rPr>
                                <w:rFonts w:eastAsia="宋体"/>
                                <w:sz w:val="16"/>
                                <w:szCs w:val="24"/>
                                <w:highlight w:val="yellow"/>
                                <w:lang w:eastAsia="zh-CN"/>
                              </w:rPr>
                              <w:t>From the view of UE, UE should have performed L3 measurement on the neighbour cell before UE performs L1 measurement on that cell.</w:t>
                            </w:r>
                          </w:p>
                          <w:p w14:paraId="1797EDCA" w14:textId="77777777" w:rsidR="00D14808" w:rsidRPr="00F42D0C" w:rsidRDefault="00D14808" w:rsidP="00D14808">
                            <w:pPr>
                              <w:overflowPunct/>
                              <w:autoSpaceDE/>
                              <w:autoSpaceDN/>
                              <w:adjustRightInd/>
                              <w:spacing w:after="120"/>
                              <w:textAlignment w:val="auto"/>
                              <w:rPr>
                                <w:rFonts w:eastAsia="宋体"/>
                                <w:sz w:val="8"/>
                              </w:rPr>
                            </w:pPr>
                          </w:p>
                          <w:p w14:paraId="3A8A2258" w14:textId="77777777" w:rsidR="00D14808" w:rsidRPr="00F42D0C" w:rsidRDefault="00D14808" w:rsidP="00D14808">
                            <w:pPr>
                              <w:spacing w:afterLines="50" w:after="120"/>
                              <w:rPr>
                                <w:b/>
                                <w:sz w:val="16"/>
                                <w:lang w:eastAsia="zh-CN"/>
                              </w:rPr>
                            </w:pPr>
                            <w:r w:rsidRPr="00F42D0C">
                              <w:rPr>
                                <w:b/>
                                <w:sz w:val="16"/>
                                <w:u w:val="single"/>
                              </w:rPr>
                              <w:t xml:space="preserve">Issue 2-1-4: </w:t>
                            </w:r>
                            <w:bookmarkStart w:id="6" w:name="_Hlk127802603"/>
                            <w:r w:rsidRPr="00F42D0C">
                              <w:rPr>
                                <w:b/>
                                <w:sz w:val="16"/>
                                <w:u w:val="single"/>
                              </w:rPr>
                              <w:t xml:space="preserve">Requirement applicability rule for L1-RSRP measurement </w:t>
                            </w:r>
                            <w:bookmarkEnd w:id="6"/>
                          </w:p>
                          <w:p w14:paraId="60545A24" w14:textId="77777777" w:rsidR="00D14808" w:rsidRPr="00F42D0C" w:rsidRDefault="00D14808" w:rsidP="00D14808">
                            <w:pPr>
                              <w:rPr>
                                <w:b/>
                                <w:sz w:val="16"/>
                                <w:u w:val="single"/>
                                <w:lang w:eastAsia="zh-CN"/>
                              </w:rPr>
                            </w:pPr>
                            <w:r w:rsidRPr="00F42D0C">
                              <w:rPr>
                                <w:b/>
                                <w:sz w:val="16"/>
                                <w:lang w:eastAsia="zh-CN"/>
                              </w:rPr>
                              <w:t>&lt; Way Forward&gt;</w:t>
                            </w:r>
                            <w:r w:rsidRPr="00F42D0C">
                              <w:rPr>
                                <w:sz w:val="16"/>
                                <w:lang w:eastAsia="zh-CN"/>
                              </w:rPr>
                              <w:t xml:space="preserve">: </w:t>
                            </w:r>
                          </w:p>
                          <w:p w14:paraId="1F12FE8E" w14:textId="77777777" w:rsidR="00D14808" w:rsidRPr="00F42D0C" w:rsidRDefault="00D14808" w:rsidP="00D14808">
                            <w:pPr>
                              <w:overflowPunct/>
                              <w:autoSpaceDE/>
                              <w:autoSpaceDN/>
                              <w:adjustRightInd/>
                              <w:spacing w:after="120"/>
                              <w:textAlignment w:val="auto"/>
                              <w:rPr>
                                <w:rFonts w:eastAsia="宋体"/>
                                <w:sz w:val="16"/>
                                <w:szCs w:val="24"/>
                                <w:lang w:eastAsia="zh-CN"/>
                              </w:rPr>
                            </w:pPr>
                            <w:r w:rsidRPr="00F42D0C">
                              <w:rPr>
                                <w:rFonts w:eastAsia="宋体" w:hint="eastAsia"/>
                                <w:sz w:val="16"/>
                                <w:szCs w:val="24"/>
                                <w:lang w:eastAsia="zh-CN"/>
                              </w:rPr>
                              <w:t xml:space="preserve"> </w:t>
                            </w:r>
                            <w:r w:rsidRPr="00F42D0C">
                              <w:rPr>
                                <w:rFonts w:eastAsia="宋体"/>
                                <w:sz w:val="16"/>
                                <w:szCs w:val="24"/>
                                <w:lang w:eastAsia="zh-CN"/>
                              </w:rPr>
                              <w:t xml:space="preserve">          Common understanding: </w:t>
                            </w:r>
                          </w:p>
                          <w:p w14:paraId="36BC6182" w14:textId="77777777" w:rsidR="00D14808" w:rsidRPr="00F42D0C" w:rsidRDefault="00D14808" w:rsidP="00D14808">
                            <w:pPr>
                              <w:pStyle w:val="ab"/>
                              <w:numPr>
                                <w:ilvl w:val="1"/>
                                <w:numId w:val="15"/>
                              </w:numPr>
                              <w:overflowPunct/>
                              <w:autoSpaceDE/>
                              <w:autoSpaceDN/>
                              <w:adjustRightInd/>
                              <w:spacing w:after="120"/>
                              <w:ind w:left="1440"/>
                              <w:contextualSpacing w:val="0"/>
                              <w:textAlignment w:val="auto"/>
                              <w:rPr>
                                <w:sz w:val="16"/>
                                <w:szCs w:val="24"/>
                                <w:lang w:eastAsia="zh-CN"/>
                              </w:rPr>
                            </w:pPr>
                            <w:r w:rsidRPr="00F42D0C">
                              <w:rPr>
                                <w:rFonts w:hint="eastAsia"/>
                                <w:sz w:val="16"/>
                                <w:szCs w:val="24"/>
                                <w:lang w:eastAsia="zh-CN"/>
                              </w:rPr>
                              <w:t>F</w:t>
                            </w:r>
                            <w:r w:rsidRPr="00F42D0C">
                              <w:rPr>
                                <w:sz w:val="16"/>
                                <w:szCs w:val="24"/>
                                <w:lang w:eastAsia="zh-CN"/>
                              </w:rPr>
                              <w:t>or the baseline “UE is NOT expected to use L3 measurement results for intra-frequency or inter-frequency L1 measurement report”:</w:t>
                            </w:r>
                          </w:p>
                          <w:p w14:paraId="73F57C7C" w14:textId="77777777" w:rsidR="00D14808" w:rsidRPr="00F42D0C" w:rsidRDefault="00D14808" w:rsidP="00D14808">
                            <w:pPr>
                              <w:pStyle w:val="ab"/>
                              <w:numPr>
                                <w:ilvl w:val="2"/>
                                <w:numId w:val="15"/>
                              </w:numPr>
                              <w:overflowPunct/>
                              <w:autoSpaceDE/>
                              <w:autoSpaceDN/>
                              <w:adjustRightInd/>
                              <w:spacing w:after="120"/>
                              <w:ind w:left="1800"/>
                              <w:contextualSpacing w:val="0"/>
                              <w:textAlignment w:val="auto"/>
                              <w:rPr>
                                <w:sz w:val="16"/>
                                <w:szCs w:val="24"/>
                                <w:lang w:eastAsia="zh-CN"/>
                              </w:rPr>
                            </w:pPr>
                            <w:r w:rsidRPr="00F42D0C">
                              <w:rPr>
                                <w:sz w:val="16"/>
                                <w:szCs w:val="24"/>
                                <w:lang w:eastAsia="zh-CN"/>
                              </w:rPr>
                              <w:t xml:space="preserve">Before L1-RSRP measurement, </w:t>
                            </w:r>
                            <w:r w:rsidRPr="00F8753F">
                              <w:rPr>
                                <w:sz w:val="16"/>
                                <w:szCs w:val="24"/>
                                <w:highlight w:val="yellow"/>
                                <w:lang w:eastAsia="zh-CN"/>
                              </w:rPr>
                              <w:t>UE should achieve frame/slot/symbol level synchronization including acquiring SSB index information (on which symbols the RS to-be-measured) of the to-be-measured neighbour cell</w:t>
                            </w:r>
                            <w:r w:rsidRPr="00F42D0C">
                              <w:rPr>
                                <w:sz w:val="16"/>
                                <w:szCs w:val="24"/>
                                <w:lang w:eastAsia="zh-CN"/>
                              </w:rPr>
                              <w:t>, otherwise cell detection delay and SSB index acquisition delay are needed.</w:t>
                            </w:r>
                          </w:p>
                          <w:p w14:paraId="2BB58D18" w14:textId="77777777" w:rsidR="00D14808" w:rsidRPr="00F42D0C" w:rsidRDefault="00D14808" w:rsidP="00D14808">
                            <w:pPr>
                              <w:pStyle w:val="ab"/>
                              <w:numPr>
                                <w:ilvl w:val="1"/>
                                <w:numId w:val="15"/>
                              </w:numPr>
                              <w:overflowPunct/>
                              <w:autoSpaceDE/>
                              <w:autoSpaceDN/>
                              <w:adjustRightInd/>
                              <w:spacing w:after="120"/>
                              <w:ind w:left="1440"/>
                              <w:contextualSpacing w:val="0"/>
                              <w:textAlignment w:val="auto"/>
                              <w:rPr>
                                <w:sz w:val="16"/>
                                <w:szCs w:val="24"/>
                                <w:lang w:eastAsia="zh-CN"/>
                              </w:rPr>
                            </w:pPr>
                            <w:r w:rsidRPr="00F42D0C">
                              <w:rPr>
                                <w:rFonts w:hint="eastAsia"/>
                                <w:sz w:val="16"/>
                                <w:szCs w:val="24"/>
                                <w:lang w:eastAsia="zh-CN"/>
                              </w:rPr>
                              <w:t>T</w:t>
                            </w:r>
                            <w:r w:rsidRPr="00F42D0C">
                              <w:rPr>
                                <w:sz w:val="16"/>
                                <w:szCs w:val="24"/>
                                <w:lang w:eastAsia="zh-CN"/>
                              </w:rPr>
                              <w:t>his issue can be closed.</w:t>
                            </w:r>
                          </w:p>
                          <w:p w14:paraId="6EF2A8DC" w14:textId="77777777" w:rsidR="00D14808" w:rsidRPr="00013267" w:rsidRDefault="00D14808" w:rsidP="00D14808">
                            <w:pPr>
                              <w:overflowPunct/>
                              <w:autoSpaceDE/>
                              <w:autoSpaceDN/>
                              <w:adjustRightInd/>
                              <w:spacing w:after="120"/>
                              <w:textAlignment w:val="auto"/>
                              <w:rPr>
                                <w:rFonts w:eastAsia="宋体"/>
                                <w:sz w:val="11"/>
                              </w:rPr>
                            </w:pPr>
                          </w:p>
                        </w:txbxContent>
                      </wps:txbx>
                      <wps:bodyPr rot="0" vert="horz" wrap="square" lIns="91440" tIns="45720" rIns="91440" bIns="45720" anchor="t" anchorCtr="0">
                        <a:noAutofit/>
                      </wps:bodyPr>
                    </wps:wsp>
                  </a:graphicData>
                </a:graphic>
              </wp:inline>
            </w:drawing>
          </mc:Choice>
          <mc:Fallback>
            <w:pict>
              <v:shapetype w14:anchorId="407FB1C1" id="_x0000_t202" coordsize="21600,21600" o:spt="202" path="m,l,21600r21600,l21600,xe">
                <v:stroke joinstyle="miter"/>
                <v:path gradientshapeok="t" o:connecttype="rect"/>
              </v:shapetype>
              <v:shape id="文本框 4" o:spid="_x0000_s1026" type="#_x0000_t202" style="width:479.55pt;height:1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">
                <v:textbox>
                  <w:txbxContent>
                    <w:p w14:paraId="660E7620" w14:textId="77777777" w:rsidR="00D14808" w:rsidRPr="003F077B" w:rsidRDefault="00D14808" w:rsidP="00D14808">
                      <w:pPr>
                        <w:spacing w:afterLines="50" w:after="120"/>
                        <w:rPr>
                          <w:b/>
                          <w:sz w:val="16"/>
                          <w:u w:val="single"/>
                          <w:lang w:eastAsia="zh-CN"/>
                        </w:rPr>
                      </w:pPr>
                      <w:r w:rsidRPr="003F077B">
                        <w:rPr>
                          <w:b/>
                          <w:sz w:val="16"/>
                          <w:u w:val="single"/>
                          <w:lang w:eastAsia="zh-CN"/>
                        </w:rPr>
                        <w:t xml:space="preserve">Issue 2-1-1: Whether </w:t>
                      </w:r>
                      <w:bookmarkStart w:id="7" w:name="OLE_LINK5"/>
                      <w:bookmarkStart w:id="8" w:name="OLE_LINK6"/>
                      <w:r w:rsidRPr="003F077B">
                        <w:rPr>
                          <w:b/>
                          <w:sz w:val="16"/>
                          <w:u w:val="single"/>
                          <w:lang w:eastAsia="zh-CN"/>
                        </w:rPr>
                        <w:t>L1 measurement configured</w:t>
                      </w:r>
                      <w:bookmarkEnd w:id="7"/>
                      <w:bookmarkEnd w:id="8"/>
                      <w:r w:rsidRPr="003F077B">
                        <w:rPr>
                          <w:b/>
                          <w:sz w:val="16"/>
                          <w:u w:val="single"/>
                          <w:lang w:eastAsia="zh-CN"/>
                        </w:rPr>
                        <w:t xml:space="preserve"> after receiving L3 measurement report on that cell</w:t>
                      </w:r>
                    </w:p>
                    <w:p w14:paraId="53D688EF" w14:textId="77777777" w:rsidR="00D14808" w:rsidRPr="003F077B" w:rsidRDefault="00D14808" w:rsidP="00D14808">
                      <w:pPr>
                        <w:rPr>
                          <w:b/>
                          <w:sz w:val="16"/>
                          <w:u w:val="single"/>
                          <w:lang w:eastAsia="zh-CN"/>
                        </w:rPr>
                      </w:pPr>
                      <w:r w:rsidRPr="003F077B">
                        <w:rPr>
                          <w:b/>
                          <w:sz w:val="16"/>
                          <w:lang w:eastAsia="zh-CN"/>
                        </w:rPr>
                        <w:t xml:space="preserve">&lt; </w:t>
                      </w:r>
                      <w:r w:rsidRPr="003F077B">
                        <w:rPr>
                          <w:rFonts w:hint="eastAsia"/>
                          <w:b/>
                          <w:sz w:val="16"/>
                          <w:lang w:eastAsia="zh-CN"/>
                        </w:rPr>
                        <w:t>Agreement</w:t>
                      </w:r>
                      <w:r w:rsidRPr="003F077B">
                        <w:rPr>
                          <w:b/>
                          <w:sz w:val="16"/>
                          <w:lang w:eastAsia="zh-CN"/>
                        </w:rPr>
                        <w:t>&gt;</w:t>
                      </w:r>
                      <w:r w:rsidRPr="003F077B">
                        <w:rPr>
                          <w:sz w:val="16"/>
                          <w:lang w:eastAsia="zh-CN"/>
                        </w:rPr>
                        <w:t xml:space="preserve">: </w:t>
                      </w:r>
                    </w:p>
                    <w:p w14:paraId="68501476" w14:textId="77777777" w:rsidR="00D14808" w:rsidRPr="003F077B" w:rsidRDefault="00D14808" w:rsidP="00D14808">
                      <w:pPr>
                        <w:numPr>
                          <w:ilvl w:val="1"/>
                          <w:numId w:val="15"/>
                        </w:numPr>
                        <w:overflowPunct/>
                        <w:autoSpaceDE/>
                        <w:autoSpaceDN/>
                        <w:adjustRightInd/>
                        <w:spacing w:after="120"/>
                        <w:ind w:left="1080"/>
                        <w:textAlignment w:val="auto"/>
                        <w:rPr>
                          <w:rFonts w:eastAsia="宋体"/>
                          <w:sz w:val="16"/>
                          <w:szCs w:val="24"/>
                          <w:lang w:eastAsia="zh-CN"/>
                        </w:rPr>
                      </w:pPr>
                      <w:r w:rsidRPr="003F077B">
                        <w:rPr>
                          <w:rFonts w:eastAsia="宋体" w:hint="eastAsia"/>
                          <w:sz w:val="16"/>
                          <w:szCs w:val="24"/>
                          <w:lang w:eastAsia="zh-CN"/>
                        </w:rPr>
                        <w:t>F</w:t>
                      </w:r>
                      <w:r w:rsidRPr="003F077B">
                        <w:rPr>
                          <w:rFonts w:eastAsia="宋体"/>
                          <w:sz w:val="16"/>
                          <w:szCs w:val="24"/>
                          <w:lang w:eastAsia="zh-CN"/>
                        </w:rPr>
                        <w:t>or the baseline “UE is NOT expected to use L3 measurement results for intra-frequency or inter-frequency L1 measurement report”:</w:t>
                      </w:r>
                    </w:p>
                    <w:p w14:paraId="632DD253" w14:textId="77777777" w:rsidR="00D14808" w:rsidRPr="003F077B" w:rsidRDefault="00D14808" w:rsidP="00D14808">
                      <w:pPr>
                        <w:numPr>
                          <w:ilvl w:val="2"/>
                          <w:numId w:val="15"/>
                        </w:numPr>
                        <w:overflowPunct/>
                        <w:autoSpaceDE/>
                        <w:autoSpaceDN/>
                        <w:adjustRightInd/>
                        <w:spacing w:after="120"/>
                        <w:ind w:left="2376"/>
                        <w:textAlignment w:val="auto"/>
                        <w:rPr>
                          <w:rFonts w:eastAsia="宋体"/>
                          <w:sz w:val="16"/>
                          <w:szCs w:val="24"/>
                          <w:lang w:eastAsia="zh-CN"/>
                        </w:rPr>
                      </w:pPr>
                      <w:r w:rsidRPr="003F077B">
                        <w:rPr>
                          <w:rFonts w:eastAsia="宋体"/>
                          <w:sz w:val="16"/>
                          <w:szCs w:val="24"/>
                          <w:lang w:eastAsia="zh-CN"/>
                        </w:rPr>
                        <w:t>For the behaviour of the NW, L3 measurement report is not the prerequisite of L1 measurement configuration.</w:t>
                      </w:r>
                    </w:p>
                    <w:p w14:paraId="6FEAA3B9" w14:textId="77777777" w:rsidR="00D14808" w:rsidRPr="00800085" w:rsidRDefault="00D14808" w:rsidP="00D14808">
                      <w:pPr>
                        <w:numPr>
                          <w:ilvl w:val="2"/>
                          <w:numId w:val="15"/>
                        </w:numPr>
                        <w:overflowPunct/>
                        <w:autoSpaceDE/>
                        <w:autoSpaceDN/>
                        <w:adjustRightInd/>
                        <w:spacing w:after="120"/>
                        <w:ind w:left="2376"/>
                        <w:textAlignment w:val="auto"/>
                        <w:rPr>
                          <w:rFonts w:eastAsia="宋体"/>
                          <w:sz w:val="8"/>
                          <w:highlight w:val="yellow"/>
                        </w:rPr>
                      </w:pPr>
                      <w:r w:rsidRPr="00800085">
                        <w:rPr>
                          <w:rFonts w:eastAsia="宋体"/>
                          <w:sz w:val="16"/>
                          <w:szCs w:val="24"/>
                          <w:highlight w:val="yellow"/>
                          <w:lang w:eastAsia="zh-CN"/>
                        </w:rPr>
                        <w:t>From the view of UE, UE should have performed L3 measurement on the neighbour cell before UE performs L1 measurement on that cell.</w:t>
                      </w:r>
                    </w:p>
                    <w:p w14:paraId="1797EDCA" w14:textId="77777777" w:rsidR="00D14808" w:rsidRPr="00F42D0C" w:rsidRDefault="00D14808" w:rsidP="00D14808">
                      <w:pPr>
                        <w:overflowPunct/>
                        <w:autoSpaceDE/>
                        <w:autoSpaceDN/>
                        <w:adjustRightInd/>
                        <w:spacing w:after="120"/>
                        <w:textAlignment w:val="auto"/>
                        <w:rPr>
                          <w:rFonts w:eastAsia="宋体"/>
                          <w:sz w:val="8"/>
                        </w:rPr>
                      </w:pPr>
                    </w:p>
                    <w:p w14:paraId="3A8A2258" w14:textId="77777777" w:rsidR="00D14808" w:rsidRPr="00F42D0C" w:rsidRDefault="00D14808" w:rsidP="00D14808">
                      <w:pPr>
                        <w:spacing w:afterLines="50" w:after="120"/>
                        <w:rPr>
                          <w:b/>
                          <w:sz w:val="16"/>
                          <w:lang w:eastAsia="zh-CN"/>
                        </w:rPr>
                      </w:pPr>
                      <w:r w:rsidRPr="00F42D0C">
                        <w:rPr>
                          <w:b/>
                          <w:sz w:val="16"/>
                          <w:u w:val="single"/>
                        </w:rPr>
                        <w:t xml:space="preserve">Issue 2-1-4: </w:t>
                      </w:r>
                      <w:bookmarkStart w:id="9" w:name="_Hlk127802603"/>
                      <w:r w:rsidRPr="00F42D0C">
                        <w:rPr>
                          <w:b/>
                          <w:sz w:val="16"/>
                          <w:u w:val="single"/>
                        </w:rPr>
                        <w:t xml:space="preserve">Requirement applicability rule for L1-RSRP measurement </w:t>
                      </w:r>
                      <w:bookmarkEnd w:id="9"/>
                    </w:p>
                    <w:p w14:paraId="60545A24" w14:textId="77777777" w:rsidR="00D14808" w:rsidRPr="00F42D0C" w:rsidRDefault="00D14808" w:rsidP="00D14808">
                      <w:pPr>
                        <w:rPr>
                          <w:b/>
                          <w:sz w:val="16"/>
                          <w:u w:val="single"/>
                          <w:lang w:eastAsia="zh-CN"/>
                        </w:rPr>
                      </w:pPr>
                      <w:r w:rsidRPr="00F42D0C">
                        <w:rPr>
                          <w:b/>
                          <w:sz w:val="16"/>
                          <w:lang w:eastAsia="zh-CN"/>
                        </w:rPr>
                        <w:t>&lt; Way Forward&gt;</w:t>
                      </w:r>
                      <w:r w:rsidRPr="00F42D0C">
                        <w:rPr>
                          <w:sz w:val="16"/>
                          <w:lang w:eastAsia="zh-CN"/>
                        </w:rPr>
                        <w:t xml:space="preserve">: </w:t>
                      </w:r>
                    </w:p>
                    <w:p w14:paraId="1F12FE8E" w14:textId="77777777" w:rsidR="00D14808" w:rsidRPr="00F42D0C" w:rsidRDefault="00D14808" w:rsidP="00D14808">
                      <w:pPr>
                        <w:overflowPunct/>
                        <w:autoSpaceDE/>
                        <w:autoSpaceDN/>
                        <w:adjustRightInd/>
                        <w:spacing w:after="120"/>
                        <w:textAlignment w:val="auto"/>
                        <w:rPr>
                          <w:rFonts w:eastAsia="宋体"/>
                          <w:sz w:val="16"/>
                          <w:szCs w:val="24"/>
                          <w:lang w:eastAsia="zh-CN"/>
                        </w:rPr>
                      </w:pPr>
                      <w:r w:rsidRPr="00F42D0C">
                        <w:rPr>
                          <w:rFonts w:eastAsia="宋体" w:hint="eastAsia"/>
                          <w:sz w:val="16"/>
                          <w:szCs w:val="24"/>
                          <w:lang w:eastAsia="zh-CN"/>
                        </w:rPr>
                        <w:t xml:space="preserve"> </w:t>
                      </w:r>
                      <w:r w:rsidRPr="00F42D0C">
                        <w:rPr>
                          <w:rFonts w:eastAsia="宋体"/>
                          <w:sz w:val="16"/>
                          <w:szCs w:val="24"/>
                          <w:lang w:eastAsia="zh-CN"/>
                        </w:rPr>
                        <w:t xml:space="preserve">          Common understanding: </w:t>
                      </w:r>
                    </w:p>
                    <w:p w14:paraId="36BC6182" w14:textId="77777777" w:rsidR="00D14808" w:rsidRPr="00F42D0C" w:rsidRDefault="00D14808" w:rsidP="00D14808">
                      <w:pPr>
                        <w:pStyle w:val="ab"/>
                        <w:numPr>
                          <w:ilvl w:val="1"/>
                          <w:numId w:val="15"/>
                        </w:numPr>
                        <w:overflowPunct/>
                        <w:autoSpaceDE/>
                        <w:autoSpaceDN/>
                        <w:adjustRightInd/>
                        <w:spacing w:after="120"/>
                        <w:ind w:left="1440"/>
                        <w:contextualSpacing w:val="0"/>
                        <w:textAlignment w:val="auto"/>
                        <w:rPr>
                          <w:sz w:val="16"/>
                          <w:szCs w:val="24"/>
                          <w:lang w:eastAsia="zh-CN"/>
                        </w:rPr>
                      </w:pPr>
                      <w:r w:rsidRPr="00F42D0C">
                        <w:rPr>
                          <w:rFonts w:hint="eastAsia"/>
                          <w:sz w:val="16"/>
                          <w:szCs w:val="24"/>
                          <w:lang w:eastAsia="zh-CN"/>
                        </w:rPr>
                        <w:t>F</w:t>
                      </w:r>
                      <w:r w:rsidRPr="00F42D0C">
                        <w:rPr>
                          <w:sz w:val="16"/>
                          <w:szCs w:val="24"/>
                          <w:lang w:eastAsia="zh-CN"/>
                        </w:rPr>
                        <w:t>or the baseline “UE is NOT expected to use L3 measurement results for intra-frequency or inter-frequency L1 measurement report”:</w:t>
                      </w:r>
                    </w:p>
                    <w:p w14:paraId="73F57C7C" w14:textId="77777777" w:rsidR="00D14808" w:rsidRPr="00F42D0C" w:rsidRDefault="00D14808" w:rsidP="00D14808">
                      <w:pPr>
                        <w:pStyle w:val="ab"/>
                        <w:numPr>
                          <w:ilvl w:val="2"/>
                          <w:numId w:val="15"/>
                        </w:numPr>
                        <w:overflowPunct/>
                        <w:autoSpaceDE/>
                        <w:autoSpaceDN/>
                        <w:adjustRightInd/>
                        <w:spacing w:after="120"/>
                        <w:ind w:left="1800"/>
                        <w:contextualSpacing w:val="0"/>
                        <w:textAlignment w:val="auto"/>
                        <w:rPr>
                          <w:sz w:val="16"/>
                          <w:szCs w:val="24"/>
                          <w:lang w:eastAsia="zh-CN"/>
                        </w:rPr>
                      </w:pPr>
                      <w:r w:rsidRPr="00F42D0C">
                        <w:rPr>
                          <w:sz w:val="16"/>
                          <w:szCs w:val="24"/>
                          <w:lang w:eastAsia="zh-CN"/>
                        </w:rPr>
                        <w:t xml:space="preserve">Before L1-RSRP measurement, </w:t>
                      </w:r>
                      <w:r w:rsidRPr="00F8753F">
                        <w:rPr>
                          <w:sz w:val="16"/>
                          <w:szCs w:val="24"/>
                          <w:highlight w:val="yellow"/>
                          <w:lang w:eastAsia="zh-CN"/>
                        </w:rPr>
                        <w:t>UE should achieve frame/slot/symbol level synchronization including acquiring SSB index information (on which symbols the RS to-be-measured) of the to-be-measured neighbour cell</w:t>
                      </w:r>
                      <w:r w:rsidRPr="00F42D0C">
                        <w:rPr>
                          <w:sz w:val="16"/>
                          <w:szCs w:val="24"/>
                          <w:lang w:eastAsia="zh-CN"/>
                        </w:rPr>
                        <w:t>, otherwise cell detection delay and SSB index acquisition delay are needed.</w:t>
                      </w:r>
                    </w:p>
                    <w:p w14:paraId="2BB58D18" w14:textId="77777777" w:rsidR="00D14808" w:rsidRPr="00F42D0C" w:rsidRDefault="00D14808" w:rsidP="00D14808">
                      <w:pPr>
                        <w:pStyle w:val="ab"/>
                        <w:numPr>
                          <w:ilvl w:val="1"/>
                          <w:numId w:val="15"/>
                        </w:numPr>
                        <w:overflowPunct/>
                        <w:autoSpaceDE/>
                        <w:autoSpaceDN/>
                        <w:adjustRightInd/>
                        <w:spacing w:after="120"/>
                        <w:ind w:left="1440"/>
                        <w:contextualSpacing w:val="0"/>
                        <w:textAlignment w:val="auto"/>
                        <w:rPr>
                          <w:sz w:val="16"/>
                          <w:szCs w:val="24"/>
                          <w:lang w:eastAsia="zh-CN"/>
                        </w:rPr>
                      </w:pPr>
                      <w:r w:rsidRPr="00F42D0C">
                        <w:rPr>
                          <w:rFonts w:hint="eastAsia"/>
                          <w:sz w:val="16"/>
                          <w:szCs w:val="24"/>
                          <w:lang w:eastAsia="zh-CN"/>
                        </w:rPr>
                        <w:t>T</w:t>
                      </w:r>
                      <w:r w:rsidRPr="00F42D0C">
                        <w:rPr>
                          <w:sz w:val="16"/>
                          <w:szCs w:val="24"/>
                          <w:lang w:eastAsia="zh-CN"/>
                        </w:rPr>
                        <w:t>his issue can be closed.</w:t>
                      </w:r>
                    </w:p>
                    <w:p w14:paraId="6EF2A8DC" w14:textId="77777777" w:rsidR="00D14808" w:rsidRPr="00013267" w:rsidRDefault="00D14808" w:rsidP="00D14808">
                      <w:pPr>
                        <w:overflowPunct/>
                        <w:autoSpaceDE/>
                        <w:autoSpaceDN/>
                        <w:adjustRightInd/>
                        <w:spacing w:after="120"/>
                        <w:textAlignment w:val="auto"/>
                        <w:rPr>
                          <w:rFonts w:eastAsia="宋体"/>
                          <w:sz w:val="11"/>
                        </w:rPr>
                      </w:pPr>
                    </w:p>
                  </w:txbxContent>
                </v:textbox>
                <w10:anchorlock/>
              </v:shape>
            </w:pict>
          </mc:Fallback>
        </mc:AlternateContent>
      </w:r>
    </w:p>
    <w:p w14:paraId="7AB16E0D" w14:textId="77777777" w:rsidR="00D14808" w:rsidRDefault="00D14808" w:rsidP="00D14808">
      <w:pPr>
        <w:overflowPunct/>
        <w:autoSpaceDE/>
        <w:autoSpaceDN/>
        <w:adjustRightInd/>
        <w:jc w:val="both"/>
        <w:textAlignment w:val="auto"/>
        <w:rPr>
          <w:rFonts w:eastAsia="宋体"/>
          <w:lang w:eastAsia="zh-CN"/>
        </w:rPr>
      </w:pPr>
      <w:r>
        <w:rPr>
          <w:rFonts w:eastAsia="宋体"/>
          <w:lang w:eastAsia="zh-CN"/>
        </w:rPr>
        <w:t>Therefore, at least in R18, in our understanding, UE needs to perform L3 measurement on a given cell before L1 measurement is performed on that cell. The SSB detection, SSB based rough beam measurement and SSB index acquisition should be performed before L1 measurement is actually performed, and current L3 measurement requirements can be re-used in these parts.</w:t>
      </w:r>
    </w:p>
    <w:p w14:paraId="03D7F298" w14:textId="77777777" w:rsidR="00D14808" w:rsidRPr="00085A70" w:rsidRDefault="00D14808" w:rsidP="00D14808">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w:t>
      </w:r>
      <w:proofErr w:type="spellStart"/>
      <w:r w:rsidRPr="00816BCF">
        <w:rPr>
          <w:rFonts w:eastAsia="宋体"/>
          <w:i/>
          <w:iCs/>
          <w:szCs w:val="24"/>
          <w:lang w:eastAsia="zh-CN"/>
        </w:rPr>
        <w:t>deriveSSB-IndexFromCell</w:t>
      </w:r>
      <w:proofErr w:type="spellEnd"/>
      <w:r>
        <w:rPr>
          <w:rFonts w:eastAsia="宋体"/>
          <w:lang w:eastAsia="zh-CN"/>
        </w:rPr>
        <w:t xml:space="preserve"> and </w:t>
      </w:r>
      <w:r w:rsidRPr="00816BCF">
        <w:rPr>
          <w:rFonts w:eastAsia="宋体"/>
          <w:i/>
          <w:iCs/>
          <w:szCs w:val="24"/>
          <w:lang w:eastAsia="zh-CN"/>
        </w:rPr>
        <w:t>deriveSSB-IndexFromCellInter-r17</w:t>
      </w:r>
      <w:r>
        <w:rPr>
          <w:rFonts w:eastAsia="宋体"/>
          <w:lang w:eastAsia="zh-CN"/>
        </w:rPr>
        <w:t xml:space="preserve"> can be configured for the SSB frequency layer to be measured. For intra-frequency L1 measurement, if </w:t>
      </w:r>
      <w:proofErr w:type="spellStart"/>
      <w:r w:rsidRPr="00816BCF">
        <w:rPr>
          <w:rFonts w:eastAsia="宋体"/>
          <w:i/>
          <w:iCs/>
          <w:szCs w:val="24"/>
          <w:lang w:eastAsia="zh-CN"/>
        </w:rPr>
        <w:t>deriveSSB-IndexFromCell</w:t>
      </w:r>
      <w:proofErr w:type="spellEnd"/>
      <w:r>
        <w:rPr>
          <w:rFonts w:eastAsia="宋体"/>
          <w:lang w:eastAsia="zh-CN"/>
        </w:rPr>
        <w:t xml:space="preserve"> has been configured on the corresponding L3 MO, the SSB index reading can be skipped. For inter-frequency L1 measurement, if </w:t>
      </w:r>
      <w:r w:rsidRPr="00816BCF">
        <w:rPr>
          <w:rFonts w:eastAsia="宋体"/>
          <w:i/>
          <w:iCs/>
          <w:szCs w:val="24"/>
          <w:lang w:eastAsia="zh-CN"/>
        </w:rPr>
        <w:t>deriveSSB-IndexFromCellInter-r17</w:t>
      </w:r>
      <w:r>
        <w:rPr>
          <w:rFonts w:eastAsia="宋体"/>
          <w:lang w:eastAsia="zh-CN"/>
        </w:rPr>
        <w:t xml:space="preserve"> is provided to the corresponding MO, the SSB index reading can be skipped. Otherwise, no matter whether SSB index reporting is configured in the corresponding L3 MO or not, SSB index reading is needed for the L1 measurements.</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D14808" w:rsidRPr="00B55E3E" w14:paraId="511F0D24" w14:textId="77777777" w:rsidTr="009449AB">
        <w:trPr>
          <w:trHeight w:val="3251"/>
        </w:trPr>
        <w:tc>
          <w:tcPr>
            <w:tcW w:w="9634" w:type="dxa"/>
            <w:tcBorders>
              <w:top w:val="single" w:sz="4" w:space="0" w:color="auto"/>
              <w:left w:val="single" w:sz="4" w:space="0" w:color="auto"/>
              <w:bottom w:val="single" w:sz="4" w:space="0" w:color="auto"/>
              <w:right w:val="single" w:sz="4" w:space="0" w:color="auto"/>
            </w:tcBorders>
            <w:hideMark/>
          </w:tcPr>
          <w:p w14:paraId="0E826D17" w14:textId="6FD51F5F" w:rsidR="00D14808" w:rsidRDefault="00D14808" w:rsidP="009449AB">
            <w:pPr>
              <w:spacing w:afterLines="50" w:after="120"/>
              <w:rPr>
                <w:rFonts w:eastAsiaTheme="minorEastAsia"/>
                <w:b/>
                <w:u w:val="single"/>
                <w:lang w:eastAsia="zh-CN"/>
              </w:rPr>
            </w:pPr>
            <w:r>
              <w:rPr>
                <w:b/>
                <w:u w:val="single"/>
                <w:lang w:eastAsia="zh-CN"/>
              </w:rPr>
              <w:lastRenderedPageBreak/>
              <w:t>TS 38.331 v17</w:t>
            </w:r>
            <w:r>
              <w:rPr>
                <w:rFonts w:eastAsiaTheme="minorEastAsia" w:hint="eastAsia"/>
                <w:b/>
                <w:u w:val="single"/>
                <w:lang w:eastAsia="zh-CN"/>
              </w:rPr>
              <w:t>.</w:t>
            </w:r>
            <w:r w:rsidR="006023A0">
              <w:rPr>
                <w:rFonts w:eastAsiaTheme="minorEastAsia"/>
                <w:b/>
                <w:u w:val="single"/>
                <w:lang w:eastAsia="zh-CN"/>
              </w:rPr>
              <w:t>6</w:t>
            </w:r>
            <w:r>
              <w:rPr>
                <w:rFonts w:eastAsiaTheme="minorEastAsia"/>
                <w:b/>
                <w:u w:val="single"/>
                <w:lang w:eastAsia="zh-CN"/>
              </w:rPr>
              <w:t>.0</w:t>
            </w:r>
          </w:p>
          <w:p w14:paraId="3C9FC3DA" w14:textId="77777777" w:rsidR="00D14808" w:rsidRPr="00D24635" w:rsidRDefault="00D14808" w:rsidP="009449AB">
            <w:pPr>
              <w:spacing w:afterLines="50" w:after="120"/>
              <w:rPr>
                <w:rFonts w:eastAsiaTheme="minorEastAsia"/>
                <w:b/>
                <w:sz w:val="18"/>
                <w:u w:val="single"/>
                <w:lang w:eastAsia="zh-CN"/>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D14808" w:rsidRPr="00D24635" w14:paraId="74EA5B58" w14:textId="77777777" w:rsidTr="009449AB">
              <w:tc>
                <w:tcPr>
                  <w:tcW w:w="8642" w:type="dxa"/>
                  <w:tcBorders>
                    <w:top w:val="single" w:sz="4" w:space="0" w:color="auto"/>
                    <w:left w:val="single" w:sz="4" w:space="0" w:color="auto"/>
                    <w:bottom w:val="single" w:sz="4" w:space="0" w:color="auto"/>
                    <w:right w:val="single" w:sz="4" w:space="0" w:color="auto"/>
                  </w:tcBorders>
                  <w:hideMark/>
                </w:tcPr>
                <w:p w14:paraId="58295A62" w14:textId="77777777" w:rsidR="00D14808" w:rsidRPr="00D24635" w:rsidRDefault="00D14808" w:rsidP="00D813FD">
                  <w:pPr>
                    <w:pStyle w:val="TAL"/>
                    <w:framePr w:hSpace="180" w:wrap="around" w:vAnchor="text" w:hAnchor="margin" w:y="55"/>
                    <w:rPr>
                      <w:b/>
                      <w:i/>
                      <w:sz w:val="16"/>
                      <w:szCs w:val="22"/>
                      <w:lang w:eastAsia="sv-SE"/>
                    </w:rPr>
                  </w:pPr>
                  <w:proofErr w:type="spellStart"/>
                  <w:r w:rsidRPr="00D24635">
                    <w:rPr>
                      <w:b/>
                      <w:i/>
                      <w:sz w:val="16"/>
                      <w:szCs w:val="22"/>
                      <w:lang w:eastAsia="sv-SE"/>
                    </w:rPr>
                    <w:t>deriveSSB-IndexFromCell</w:t>
                  </w:r>
                  <w:proofErr w:type="spellEnd"/>
                </w:p>
                <w:p w14:paraId="457D59C9" w14:textId="77777777" w:rsidR="00D14808" w:rsidRPr="00D24635" w:rsidRDefault="00D14808" w:rsidP="00D813FD">
                  <w:pPr>
                    <w:pStyle w:val="TAL"/>
                    <w:framePr w:hSpace="180" w:wrap="around" w:vAnchor="text" w:hAnchor="margin" w:y="55"/>
                    <w:rPr>
                      <w:sz w:val="16"/>
                      <w:szCs w:val="22"/>
                      <w:lang w:eastAsia="sv-SE"/>
                    </w:rPr>
                  </w:pPr>
                  <w:r w:rsidRPr="00D24635">
                    <w:rPr>
                      <w:sz w:val="16"/>
                      <w:szCs w:val="22"/>
                      <w:lang w:eastAsia="sv-SE"/>
                    </w:rPr>
                    <w:t xml:space="preserve">If this field is set to </w:t>
                  </w:r>
                  <w:r w:rsidRPr="00D24635">
                    <w:rPr>
                      <w:i/>
                      <w:iCs/>
                      <w:sz w:val="16"/>
                      <w:lang w:eastAsia="en-GB"/>
                    </w:rPr>
                    <w:t>true</w:t>
                  </w:r>
                  <w:r w:rsidRPr="00D24635">
                    <w:rPr>
                      <w:sz w:val="16"/>
                      <w:szCs w:val="22"/>
                      <w:lang w:eastAsia="sv-SE"/>
                    </w:rPr>
                    <w:t xml:space="preserve">, </w:t>
                  </w:r>
                  <w:r w:rsidRPr="00FF69C7">
                    <w:rPr>
                      <w:sz w:val="16"/>
                      <w:szCs w:val="22"/>
                      <w:highlight w:val="yellow"/>
                      <w:lang w:eastAsia="sv-SE"/>
                    </w:rPr>
                    <w:t>UE assumes SFN</w:t>
                  </w:r>
                  <w:r w:rsidRPr="00D24635">
                    <w:rPr>
                      <w:sz w:val="16"/>
                      <w:szCs w:val="22"/>
                      <w:lang w:eastAsia="sv-SE"/>
                    </w:rPr>
                    <w:t xml:space="preserve"> and frame boundary </w:t>
                  </w:r>
                  <w:r w:rsidRPr="00FF69C7">
                    <w:rPr>
                      <w:sz w:val="16"/>
                      <w:szCs w:val="22"/>
                      <w:highlight w:val="yellow"/>
                      <w:lang w:eastAsia="sv-SE"/>
                    </w:rPr>
                    <w:t>alignment across cells on the same frequency carrier</w:t>
                  </w:r>
                  <w:r w:rsidRPr="00D24635">
                    <w:rPr>
                      <w:sz w:val="16"/>
                      <w:szCs w:val="22"/>
                      <w:lang w:eastAsia="sv-SE"/>
                    </w:rPr>
                    <w:t xml:space="preserve"> as specified in TS 38.133 [14]. </w:t>
                  </w:r>
                  <w:r w:rsidRPr="00FF69C7">
                    <w:rPr>
                      <w:sz w:val="16"/>
                      <w:szCs w:val="22"/>
                      <w:highlight w:val="yellow"/>
                      <w:lang w:eastAsia="sv-SE"/>
                    </w:rPr>
                    <w:t>Hence, if the UE is configured with a serving cell for which (</w:t>
                  </w:r>
                  <w:proofErr w:type="spellStart"/>
                  <w:r w:rsidRPr="00FF69C7">
                    <w:rPr>
                      <w:i/>
                      <w:sz w:val="16"/>
                      <w:szCs w:val="22"/>
                      <w:highlight w:val="yellow"/>
                      <w:lang w:eastAsia="sv-SE"/>
                    </w:rPr>
                    <w:t>absoluteFrequencySSB</w:t>
                  </w:r>
                  <w:proofErr w:type="spellEnd"/>
                  <w:r w:rsidRPr="00FF69C7">
                    <w:rPr>
                      <w:sz w:val="16"/>
                      <w:szCs w:val="22"/>
                      <w:highlight w:val="yellow"/>
                      <w:lang w:eastAsia="sv-SE"/>
                    </w:rPr>
                    <w:t xml:space="preserve">, </w:t>
                  </w:r>
                  <w:proofErr w:type="spellStart"/>
                  <w:r w:rsidRPr="00FF69C7">
                    <w:rPr>
                      <w:i/>
                      <w:sz w:val="16"/>
                      <w:szCs w:val="22"/>
                      <w:highlight w:val="yellow"/>
                      <w:lang w:eastAsia="sv-SE"/>
                    </w:rPr>
                    <w:t>subcarrierSpacing</w:t>
                  </w:r>
                  <w:proofErr w:type="spellEnd"/>
                  <w:r w:rsidRPr="00FF69C7">
                    <w:rPr>
                      <w:sz w:val="16"/>
                      <w:szCs w:val="22"/>
                      <w:highlight w:val="yellow"/>
                      <w:lang w:eastAsia="sv-SE"/>
                    </w:rPr>
                    <w:t xml:space="preserve">) in </w:t>
                  </w:r>
                  <w:proofErr w:type="spellStart"/>
                  <w:r w:rsidRPr="00FF69C7">
                    <w:rPr>
                      <w:i/>
                      <w:sz w:val="16"/>
                      <w:szCs w:val="22"/>
                      <w:highlight w:val="yellow"/>
                      <w:lang w:eastAsia="sv-SE"/>
                    </w:rPr>
                    <w:t>ServingCellConfigCommon</w:t>
                  </w:r>
                  <w:proofErr w:type="spellEnd"/>
                  <w:r w:rsidRPr="00FF69C7">
                    <w:rPr>
                      <w:sz w:val="16"/>
                      <w:szCs w:val="22"/>
                      <w:highlight w:val="yellow"/>
                      <w:lang w:eastAsia="sv-SE"/>
                    </w:rPr>
                    <w:t xml:space="preserve"> is equal to (</w:t>
                  </w:r>
                  <w:proofErr w:type="spellStart"/>
                  <w:r w:rsidRPr="00FF69C7">
                    <w:rPr>
                      <w:i/>
                      <w:sz w:val="16"/>
                      <w:szCs w:val="22"/>
                      <w:highlight w:val="yellow"/>
                      <w:lang w:eastAsia="sv-SE"/>
                    </w:rPr>
                    <w:t>ssbFrequency</w:t>
                  </w:r>
                  <w:proofErr w:type="spellEnd"/>
                  <w:r w:rsidRPr="00FF69C7">
                    <w:rPr>
                      <w:sz w:val="16"/>
                      <w:szCs w:val="22"/>
                      <w:highlight w:val="yellow"/>
                      <w:lang w:eastAsia="sv-SE"/>
                    </w:rPr>
                    <w:t xml:space="preserve">, </w:t>
                  </w:r>
                  <w:proofErr w:type="spellStart"/>
                  <w:r w:rsidRPr="00FF69C7">
                    <w:rPr>
                      <w:i/>
                      <w:sz w:val="16"/>
                      <w:szCs w:val="22"/>
                      <w:highlight w:val="yellow"/>
                      <w:lang w:eastAsia="sv-SE"/>
                    </w:rPr>
                    <w:t>ssbSubcarrierSpacing</w:t>
                  </w:r>
                  <w:proofErr w:type="spellEnd"/>
                  <w:r w:rsidRPr="00FF69C7">
                    <w:rPr>
                      <w:sz w:val="16"/>
                      <w:szCs w:val="22"/>
                      <w:highlight w:val="yellow"/>
                      <w:lang w:eastAsia="sv-SE"/>
                    </w:rPr>
                    <w:t xml:space="preserve">) in this </w:t>
                  </w:r>
                  <w:proofErr w:type="spellStart"/>
                  <w:r w:rsidRPr="00FF69C7">
                    <w:rPr>
                      <w:i/>
                      <w:sz w:val="16"/>
                      <w:szCs w:val="22"/>
                      <w:highlight w:val="yellow"/>
                      <w:lang w:eastAsia="sv-SE"/>
                    </w:rPr>
                    <w:t>MeasObjectNR</w:t>
                  </w:r>
                  <w:proofErr w:type="spellEnd"/>
                  <w:r w:rsidRPr="00FF69C7">
                    <w:rPr>
                      <w:sz w:val="16"/>
                      <w:szCs w:val="22"/>
                      <w:highlight w:val="yellow"/>
                      <w:lang w:eastAsia="sv-SE"/>
                    </w:rPr>
                    <w:t>, this field indicates whether the UE can utilize the timing of this serving cell to derive the index of SS block transmitted by neighbour cell.</w:t>
                  </w:r>
                  <w:r w:rsidRPr="00D24635">
                    <w:rPr>
                      <w:sz w:val="16"/>
                      <w:szCs w:val="22"/>
                      <w:lang w:eastAsia="sv-SE"/>
                    </w:rPr>
                    <w:t xml:space="preserve"> Otherwise, this field indicates whether the UE may use the timing of any detected cell on that target frequency to derive the SSB index of all neighbour cells on that frequency.</w:t>
                  </w:r>
                </w:p>
              </w:tc>
            </w:tr>
            <w:tr w:rsidR="00D14808" w:rsidRPr="00D24635" w14:paraId="7996C522" w14:textId="77777777" w:rsidTr="009449AB">
              <w:tc>
                <w:tcPr>
                  <w:tcW w:w="8642" w:type="dxa"/>
                  <w:tcBorders>
                    <w:top w:val="single" w:sz="4" w:space="0" w:color="auto"/>
                    <w:left w:val="single" w:sz="4" w:space="0" w:color="auto"/>
                    <w:bottom w:val="single" w:sz="4" w:space="0" w:color="auto"/>
                    <w:right w:val="single" w:sz="4" w:space="0" w:color="auto"/>
                  </w:tcBorders>
                </w:tcPr>
                <w:p w14:paraId="5DBF2B50" w14:textId="77777777" w:rsidR="00D14808" w:rsidRPr="00D24635" w:rsidRDefault="00D14808" w:rsidP="00D813FD">
                  <w:pPr>
                    <w:pStyle w:val="TAL"/>
                    <w:framePr w:hSpace="180" w:wrap="around" w:vAnchor="text" w:hAnchor="margin" w:y="55"/>
                    <w:rPr>
                      <w:b/>
                      <w:bCs/>
                      <w:i/>
                      <w:iCs/>
                      <w:sz w:val="16"/>
                      <w:lang w:eastAsia="sv-SE"/>
                    </w:rPr>
                  </w:pPr>
                  <w:bookmarkStart w:id="7" w:name="_Hlk97458315"/>
                  <w:proofErr w:type="spellStart"/>
                  <w:r w:rsidRPr="00D24635">
                    <w:rPr>
                      <w:b/>
                      <w:bCs/>
                      <w:i/>
                      <w:iCs/>
                      <w:sz w:val="16"/>
                      <w:lang w:eastAsia="sv-SE"/>
                    </w:rPr>
                    <w:t>deriveSSB-IndexFromCellInter</w:t>
                  </w:r>
                  <w:proofErr w:type="spellEnd"/>
                </w:p>
                <w:bookmarkEnd w:id="7"/>
                <w:p w14:paraId="09ED8F15" w14:textId="77777777" w:rsidR="00D14808" w:rsidRPr="00D24635" w:rsidRDefault="00D14808" w:rsidP="00D813FD">
                  <w:pPr>
                    <w:pStyle w:val="TAL"/>
                    <w:framePr w:hSpace="180" w:wrap="around" w:vAnchor="text" w:hAnchor="margin" w:y="55"/>
                    <w:rPr>
                      <w:b/>
                      <w:i/>
                      <w:sz w:val="16"/>
                      <w:szCs w:val="22"/>
                      <w:lang w:eastAsia="sv-SE"/>
                    </w:rPr>
                  </w:pPr>
                  <w:r w:rsidRPr="00FF69C7">
                    <w:rPr>
                      <w:rFonts w:cs="Arial"/>
                      <w:sz w:val="16"/>
                      <w:szCs w:val="18"/>
                      <w:highlight w:val="yellow"/>
                      <w:lang w:eastAsia="sv-SE"/>
                    </w:rPr>
                    <w:t xml:space="preserve">If this field is present, UE assumes SFN and frame boundary alignment between the </w:t>
                  </w:r>
                  <w:r w:rsidRPr="00FF69C7">
                    <w:rPr>
                      <w:rFonts w:cs="Arial"/>
                      <w:sz w:val="16"/>
                      <w:szCs w:val="18"/>
                      <w:highlight w:val="yellow"/>
                      <w:lang w:eastAsia="en-GB"/>
                    </w:rPr>
                    <w:t>reference serving cell</w:t>
                  </w:r>
                  <w:r w:rsidRPr="00FF69C7">
                    <w:rPr>
                      <w:rFonts w:cs="Arial"/>
                      <w:sz w:val="16"/>
                      <w:szCs w:val="18"/>
                      <w:highlight w:val="yellow"/>
                      <w:lang w:eastAsia="sv-SE"/>
                    </w:rPr>
                    <w:t xml:space="preserve"> indicated by </w:t>
                  </w:r>
                  <w:proofErr w:type="spellStart"/>
                  <w:r w:rsidRPr="00FF69C7">
                    <w:rPr>
                      <w:rFonts w:cs="Arial"/>
                      <w:i/>
                      <w:sz w:val="16"/>
                      <w:szCs w:val="18"/>
                      <w:highlight w:val="yellow"/>
                      <w:lang w:eastAsia="sv-SE"/>
                    </w:rPr>
                    <w:t>ServCellIndex</w:t>
                  </w:r>
                  <w:proofErr w:type="spellEnd"/>
                  <w:r w:rsidRPr="00FF69C7">
                    <w:rPr>
                      <w:rFonts w:cs="Arial"/>
                      <w:i/>
                      <w:sz w:val="16"/>
                      <w:szCs w:val="18"/>
                      <w:highlight w:val="yellow"/>
                      <w:lang w:eastAsia="sv-SE"/>
                    </w:rPr>
                    <w:t xml:space="preserve"> </w:t>
                  </w:r>
                  <w:r w:rsidRPr="00FF69C7">
                    <w:rPr>
                      <w:rFonts w:cs="Arial"/>
                      <w:sz w:val="16"/>
                      <w:szCs w:val="18"/>
                      <w:highlight w:val="yellow"/>
                      <w:lang w:eastAsia="sv-SE"/>
                    </w:rPr>
                    <w:t xml:space="preserve">and all neighbour cells in this </w:t>
                  </w:r>
                  <w:proofErr w:type="spellStart"/>
                  <w:r w:rsidRPr="00FF69C7">
                    <w:rPr>
                      <w:rFonts w:cs="Arial"/>
                      <w:i/>
                      <w:sz w:val="16"/>
                      <w:szCs w:val="18"/>
                      <w:highlight w:val="yellow"/>
                      <w:lang w:eastAsia="sv-SE"/>
                    </w:rPr>
                    <w:t>MeasObjectNR</w:t>
                  </w:r>
                  <w:proofErr w:type="spellEnd"/>
                  <w:r w:rsidRPr="00FF69C7">
                    <w:rPr>
                      <w:rFonts w:cs="Arial"/>
                      <w:sz w:val="16"/>
                      <w:szCs w:val="18"/>
                      <w:highlight w:val="yellow"/>
                      <w:lang w:eastAsia="sv-SE"/>
                    </w:rPr>
                    <w:t xml:space="preserve"> as specified in TS 38.133 [14].</w:t>
                  </w:r>
                  <w:r w:rsidRPr="00D24635">
                    <w:rPr>
                      <w:rFonts w:cs="Arial"/>
                      <w:sz w:val="16"/>
                      <w:szCs w:val="18"/>
                      <w:lang w:eastAsia="sv-SE"/>
                    </w:rPr>
                    <w:t xml:space="preserve"> This field also indicates that the UE can utilize the timing of the </w:t>
                  </w:r>
                  <w:r w:rsidRPr="00D24635">
                    <w:rPr>
                      <w:rFonts w:cs="Arial"/>
                      <w:sz w:val="16"/>
                      <w:szCs w:val="18"/>
                      <w:lang w:eastAsia="en-GB"/>
                    </w:rPr>
                    <w:t>reference serving cell</w:t>
                  </w:r>
                  <w:r w:rsidRPr="00D24635">
                    <w:rPr>
                      <w:rFonts w:cs="Arial"/>
                      <w:sz w:val="16"/>
                      <w:szCs w:val="18"/>
                      <w:lang w:eastAsia="sv-SE"/>
                    </w:rPr>
                    <w:t xml:space="preserve"> indicated by </w:t>
                  </w:r>
                  <w:proofErr w:type="spellStart"/>
                  <w:r w:rsidRPr="00D24635">
                    <w:rPr>
                      <w:rFonts w:cs="Arial"/>
                      <w:i/>
                      <w:sz w:val="16"/>
                      <w:szCs w:val="18"/>
                      <w:lang w:eastAsia="sv-SE"/>
                    </w:rPr>
                    <w:t>ServCellIndex</w:t>
                  </w:r>
                  <w:proofErr w:type="spellEnd"/>
                  <w:r w:rsidRPr="00D24635">
                    <w:rPr>
                      <w:rFonts w:cs="Arial"/>
                      <w:sz w:val="16"/>
                      <w:szCs w:val="18"/>
                      <w:lang w:eastAsia="sv-SE"/>
                    </w:rPr>
                    <w:t xml:space="preserve"> to derive the index of SS block transmitted by all inter-frequency neighbour cells on the frequency indicated by the </w:t>
                  </w:r>
                  <w:proofErr w:type="spellStart"/>
                  <w:r w:rsidRPr="00D24635">
                    <w:rPr>
                      <w:rFonts w:cs="Arial"/>
                      <w:i/>
                      <w:sz w:val="16"/>
                      <w:szCs w:val="18"/>
                      <w:lang w:eastAsia="sv-SE"/>
                    </w:rPr>
                    <w:t>MeasObjectNR</w:t>
                  </w:r>
                  <w:proofErr w:type="spellEnd"/>
                  <w:r w:rsidRPr="00D24635">
                    <w:rPr>
                      <w:rFonts w:cs="Arial"/>
                      <w:sz w:val="16"/>
                      <w:szCs w:val="18"/>
                      <w:lang w:eastAsia="sv-SE"/>
                    </w:rPr>
                    <w:t xml:space="preserve">. When this field is included, the network should set </w:t>
                  </w:r>
                  <w:proofErr w:type="spellStart"/>
                  <w:r w:rsidRPr="00D24635">
                    <w:rPr>
                      <w:rFonts w:cs="Arial"/>
                      <w:i/>
                      <w:iCs/>
                      <w:sz w:val="16"/>
                      <w:szCs w:val="18"/>
                      <w:lang w:eastAsia="sv-SE"/>
                    </w:rPr>
                    <w:t>deriveSSB-IndexFromCell</w:t>
                  </w:r>
                  <w:proofErr w:type="spellEnd"/>
                  <w:r w:rsidRPr="00D24635">
                    <w:rPr>
                      <w:rFonts w:cs="Arial"/>
                      <w:sz w:val="16"/>
                      <w:szCs w:val="18"/>
                      <w:lang w:eastAsia="sv-SE"/>
                    </w:rPr>
                    <w:t xml:space="preserve"> to </w:t>
                  </w:r>
                  <w:r w:rsidRPr="00D24635">
                    <w:rPr>
                      <w:rFonts w:cs="Arial"/>
                      <w:i/>
                      <w:iCs/>
                      <w:sz w:val="16"/>
                      <w:szCs w:val="18"/>
                      <w:lang w:eastAsia="sv-SE"/>
                    </w:rPr>
                    <w:t>true</w:t>
                  </w:r>
                  <w:r w:rsidRPr="00D24635">
                    <w:rPr>
                      <w:rFonts w:cs="Arial"/>
                      <w:sz w:val="16"/>
                      <w:szCs w:val="18"/>
                      <w:lang w:eastAsia="sv-SE"/>
                    </w:rPr>
                    <w:t>.</w:t>
                  </w:r>
                </w:p>
              </w:tc>
            </w:tr>
          </w:tbl>
          <w:p w14:paraId="2815A582" w14:textId="77777777" w:rsidR="00D14808" w:rsidRPr="00B8435F" w:rsidRDefault="00D14808" w:rsidP="009449AB">
            <w:pPr>
              <w:spacing w:after="120"/>
              <w:rPr>
                <w:rFonts w:eastAsiaTheme="minorEastAsia"/>
                <w:szCs w:val="24"/>
                <w:lang w:eastAsia="zh-CN"/>
              </w:rPr>
            </w:pPr>
          </w:p>
          <w:p w14:paraId="617B4551" w14:textId="77777777" w:rsidR="00D14808" w:rsidRPr="00D64A83" w:rsidRDefault="00D14808" w:rsidP="009449AB">
            <w:pPr>
              <w:rPr>
                <w:rFonts w:cs="v4.2.0"/>
                <w:sz w:val="16"/>
              </w:rPr>
            </w:pPr>
          </w:p>
        </w:tc>
      </w:tr>
    </w:tbl>
    <w:p w14:paraId="2F47FA51" w14:textId="77777777" w:rsidR="00D14808" w:rsidRDefault="00D14808" w:rsidP="00D14808">
      <w:pPr>
        <w:overflowPunct/>
        <w:autoSpaceDE/>
        <w:autoSpaceDN/>
        <w:adjustRightInd/>
        <w:jc w:val="both"/>
        <w:textAlignment w:val="auto"/>
        <w:rPr>
          <w:rFonts w:eastAsia="宋体"/>
          <w:lang w:eastAsia="zh-CN"/>
        </w:rPr>
      </w:pPr>
    </w:p>
    <w:p w14:paraId="775ABFE7" w14:textId="77777777" w:rsidR="00D14808" w:rsidRDefault="00D14808" w:rsidP="00D14808">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it is worth noting that L3 MO provide necessary information for UE in the L1 measurement. At least in R18, we think RAN4 may only be able to proceed the RRM requirements definition on the scenarios where L3 MO and L1 MO are configured for the same frequency, since cell detection </w:t>
      </w:r>
      <w:proofErr w:type="spellStart"/>
      <w:r>
        <w:rPr>
          <w:rFonts w:eastAsia="宋体"/>
          <w:lang w:eastAsia="zh-CN"/>
        </w:rPr>
        <w:t>can not</w:t>
      </w:r>
      <w:proofErr w:type="spellEnd"/>
      <w:r>
        <w:rPr>
          <w:rFonts w:eastAsia="宋体"/>
          <w:lang w:eastAsia="zh-CN"/>
        </w:rPr>
        <w:t xml:space="preserve"> be covered by L1 measurement.</w:t>
      </w:r>
    </w:p>
    <w:p w14:paraId="6F80EFE2" w14:textId="34211930" w:rsidR="00D14808" w:rsidRDefault="00D14808" w:rsidP="00D14808">
      <w:pPr>
        <w:overflowPunct/>
        <w:autoSpaceDE/>
        <w:autoSpaceDN/>
        <w:adjustRightInd/>
        <w:jc w:val="both"/>
        <w:textAlignment w:val="auto"/>
        <w:rPr>
          <w:rFonts w:eastAsiaTheme="minorEastAsia"/>
          <w:b/>
          <w:lang w:eastAsia="zh-CN"/>
        </w:rPr>
      </w:pPr>
      <w:r w:rsidRPr="00D07B41">
        <w:rPr>
          <w:rFonts w:eastAsia="宋体" w:hint="eastAsia"/>
          <w:b/>
          <w:lang w:eastAsia="zh-CN"/>
        </w:rPr>
        <w:t>P</w:t>
      </w:r>
      <w:r w:rsidRPr="00D07B41">
        <w:rPr>
          <w:rFonts w:eastAsia="宋体"/>
          <w:b/>
          <w:lang w:eastAsia="zh-CN"/>
        </w:rPr>
        <w:t xml:space="preserve">roposal </w:t>
      </w:r>
      <w:proofErr w:type="gramStart"/>
      <w:r>
        <w:rPr>
          <w:rFonts w:eastAsia="宋体"/>
          <w:b/>
          <w:lang w:eastAsia="zh-CN"/>
        </w:rPr>
        <w:t>1</w:t>
      </w:r>
      <w:r w:rsidRPr="00D07B41">
        <w:rPr>
          <w:rFonts w:eastAsia="宋体"/>
          <w:b/>
          <w:lang w:eastAsia="zh-CN"/>
        </w:rPr>
        <w:t xml:space="preserve">  For</w:t>
      </w:r>
      <w:proofErr w:type="gramEnd"/>
      <w:r w:rsidRPr="00D07B41">
        <w:rPr>
          <w:rFonts w:eastAsia="宋体"/>
          <w:b/>
          <w:lang w:eastAsia="zh-CN"/>
        </w:rPr>
        <w:t xml:space="preserve"> LTM L1 measurement, </w:t>
      </w:r>
      <w:r w:rsidRPr="00D07B41">
        <w:rPr>
          <w:rFonts w:eastAsiaTheme="minorEastAsia"/>
          <w:b/>
          <w:lang w:eastAsia="zh-CN"/>
        </w:rPr>
        <w:t>RRM requirements are applicable only if L1 measurement layer is configured on the same frequency as one of current L3 MO.</w:t>
      </w:r>
    </w:p>
    <w:p w14:paraId="7849E9CB" w14:textId="77777777" w:rsidR="00924234" w:rsidRPr="00247C87" w:rsidRDefault="00924234" w:rsidP="00924234">
      <w:pPr>
        <w:overflowPunct/>
        <w:autoSpaceDE/>
        <w:autoSpaceDN/>
        <w:adjustRightInd/>
        <w:jc w:val="both"/>
        <w:textAlignment w:val="auto"/>
        <w:rPr>
          <w:rFonts w:eastAsia="宋体"/>
          <w:b/>
          <w:lang w:eastAsia="zh-CN"/>
        </w:rPr>
      </w:pPr>
      <w:r w:rsidRPr="00247C87">
        <w:rPr>
          <w:rFonts w:eastAsia="宋体"/>
          <w:b/>
          <w:lang w:eastAsia="zh-CN"/>
        </w:rPr>
        <w:t xml:space="preserve">Proposal </w:t>
      </w:r>
      <w:proofErr w:type="gramStart"/>
      <w:r>
        <w:rPr>
          <w:rFonts w:eastAsia="宋体"/>
          <w:b/>
          <w:lang w:eastAsia="zh-CN"/>
        </w:rPr>
        <w:t>2  Regarding</w:t>
      </w:r>
      <w:proofErr w:type="gramEnd"/>
      <w:r>
        <w:rPr>
          <w:rFonts w:eastAsia="宋体"/>
          <w:b/>
          <w:lang w:eastAsia="zh-CN"/>
        </w:rPr>
        <w:t xml:space="preserve"> how to obtain SSB index:</w:t>
      </w:r>
    </w:p>
    <w:p w14:paraId="469AF85F" w14:textId="77777777" w:rsidR="00924234" w:rsidRPr="00247C87" w:rsidRDefault="00924234" w:rsidP="00924234">
      <w:pPr>
        <w:pStyle w:val="ab"/>
        <w:numPr>
          <w:ilvl w:val="1"/>
          <w:numId w:val="48"/>
        </w:numPr>
        <w:overflowPunct/>
        <w:autoSpaceDE/>
        <w:autoSpaceDN/>
        <w:adjustRightInd/>
        <w:jc w:val="both"/>
        <w:textAlignment w:val="auto"/>
        <w:rPr>
          <w:b/>
          <w:lang w:eastAsia="zh-CN"/>
        </w:rPr>
      </w:pPr>
      <w:r w:rsidRPr="00247C87">
        <w:rPr>
          <w:b/>
          <w:lang w:eastAsia="zh-CN"/>
        </w:rPr>
        <w:t xml:space="preserve">For LTM candidate/target cell on a serving CC, if </w:t>
      </w:r>
      <w:proofErr w:type="spellStart"/>
      <w:r w:rsidRPr="00247C87">
        <w:rPr>
          <w:b/>
          <w:i/>
          <w:lang w:eastAsia="zh-CN"/>
        </w:rPr>
        <w:t>deriveSSB-IndexFromCell</w:t>
      </w:r>
      <w:proofErr w:type="spellEnd"/>
      <w:r w:rsidRPr="00247C87">
        <w:rPr>
          <w:b/>
          <w:lang w:eastAsia="zh-CN"/>
        </w:rPr>
        <w:t xml:space="preserve"> is not configured </w:t>
      </w:r>
      <w:r>
        <w:rPr>
          <w:b/>
          <w:lang w:eastAsia="zh-CN"/>
        </w:rPr>
        <w:t xml:space="preserve">in </w:t>
      </w:r>
      <w:r w:rsidRPr="00247C87">
        <w:rPr>
          <w:b/>
          <w:lang w:eastAsia="zh-CN"/>
        </w:rPr>
        <w:t xml:space="preserve">the corresponding </w:t>
      </w:r>
      <w:proofErr w:type="spellStart"/>
      <w:r>
        <w:rPr>
          <w:b/>
          <w:lang w:eastAsia="zh-CN"/>
        </w:rPr>
        <w:t>S</w:t>
      </w:r>
      <w:r w:rsidRPr="00247C87">
        <w:rPr>
          <w:b/>
          <w:lang w:eastAsia="zh-CN"/>
        </w:rPr>
        <w:t>erving</w:t>
      </w:r>
      <w:r>
        <w:rPr>
          <w:b/>
          <w:lang w:eastAsia="zh-CN"/>
        </w:rPr>
        <w:t>C</w:t>
      </w:r>
      <w:r w:rsidRPr="00247C87">
        <w:rPr>
          <w:b/>
          <w:lang w:eastAsia="zh-CN"/>
        </w:rPr>
        <w:t>ellMO</w:t>
      </w:r>
      <w:proofErr w:type="spellEnd"/>
      <w:r w:rsidRPr="00247C87">
        <w:rPr>
          <w:b/>
          <w:lang w:eastAsia="zh-CN"/>
        </w:rPr>
        <w:t xml:space="preserve">, UE needs additional time for </w:t>
      </w:r>
      <w:r>
        <w:rPr>
          <w:b/>
          <w:lang w:eastAsia="zh-CN"/>
        </w:rPr>
        <w:t>SSB index reading</w:t>
      </w:r>
      <w:r w:rsidRPr="00247C87">
        <w:rPr>
          <w:b/>
          <w:lang w:eastAsia="zh-CN"/>
        </w:rPr>
        <w:t xml:space="preserve">. </w:t>
      </w:r>
      <w:r w:rsidRPr="00247C87">
        <w:rPr>
          <w:b/>
        </w:rPr>
        <w:t xml:space="preserve">It is assumed that </w:t>
      </w:r>
      <w:proofErr w:type="spellStart"/>
      <w:r w:rsidRPr="00247C87">
        <w:rPr>
          <w:b/>
          <w:i/>
        </w:rPr>
        <w:t>deriveSSB-IndexFromCell</w:t>
      </w:r>
      <w:proofErr w:type="spellEnd"/>
      <w:r w:rsidRPr="00247C87">
        <w:rPr>
          <w:b/>
        </w:rPr>
        <w:t xml:space="preserve"> is always enabled for FR1 TDD and FR2.</w:t>
      </w:r>
    </w:p>
    <w:p w14:paraId="42373671" w14:textId="77777777" w:rsidR="00924234" w:rsidRPr="00247C87" w:rsidRDefault="00924234" w:rsidP="00924234">
      <w:pPr>
        <w:pStyle w:val="ab"/>
        <w:numPr>
          <w:ilvl w:val="1"/>
          <w:numId w:val="48"/>
        </w:numPr>
        <w:overflowPunct/>
        <w:autoSpaceDE/>
        <w:autoSpaceDN/>
        <w:adjustRightInd/>
        <w:jc w:val="both"/>
        <w:textAlignment w:val="auto"/>
        <w:rPr>
          <w:b/>
          <w:lang w:eastAsia="zh-CN"/>
        </w:rPr>
      </w:pPr>
      <w:r w:rsidRPr="00247C87">
        <w:rPr>
          <w:rFonts w:hint="eastAsia"/>
          <w:b/>
          <w:lang w:eastAsia="zh-CN"/>
        </w:rPr>
        <w:t>F</w:t>
      </w:r>
      <w:r w:rsidRPr="00247C87">
        <w:rPr>
          <w:b/>
          <w:lang w:eastAsia="zh-CN"/>
        </w:rPr>
        <w:t>or LTM candidate/target cell on an inter-frequency measurement layer</w:t>
      </w:r>
      <w:r w:rsidRPr="00247C87">
        <w:rPr>
          <w:rFonts w:hint="eastAsia"/>
          <w:b/>
          <w:lang w:eastAsia="zh-CN"/>
        </w:rPr>
        <w:t>,</w:t>
      </w:r>
      <w:r w:rsidRPr="00247C87">
        <w:rPr>
          <w:b/>
          <w:lang w:eastAsia="zh-CN"/>
        </w:rPr>
        <w:t xml:space="preserve"> if </w:t>
      </w:r>
      <w:proofErr w:type="spellStart"/>
      <w:r w:rsidRPr="00247C87">
        <w:rPr>
          <w:b/>
          <w:i/>
          <w:lang w:eastAsia="zh-CN"/>
        </w:rPr>
        <w:t>deriveSSB-IndexFromCellInter</w:t>
      </w:r>
      <w:proofErr w:type="spellEnd"/>
      <w:r w:rsidRPr="00247C87">
        <w:rPr>
          <w:b/>
          <w:lang w:eastAsia="zh-CN"/>
        </w:rPr>
        <w:t xml:space="preserve"> is not configured in the corresponding MO, UE needs additional time for </w:t>
      </w:r>
      <w:r>
        <w:rPr>
          <w:b/>
          <w:lang w:eastAsia="zh-CN"/>
        </w:rPr>
        <w:t>SSB index reading</w:t>
      </w:r>
    </w:p>
    <w:p w14:paraId="74D0273E" w14:textId="02123D4F" w:rsidR="00184261" w:rsidRPr="00236C30" w:rsidRDefault="00236C30" w:rsidP="00D14808">
      <w:pPr>
        <w:overflowPunct/>
        <w:autoSpaceDE/>
        <w:autoSpaceDN/>
        <w:adjustRightInd/>
        <w:jc w:val="both"/>
        <w:textAlignment w:val="auto"/>
        <w:rPr>
          <w:rFonts w:eastAsia="宋体"/>
          <w:lang w:eastAsia="zh-CN"/>
        </w:rPr>
      </w:pPr>
      <w:r>
        <w:rPr>
          <w:rFonts w:eastAsia="宋体"/>
          <w:lang w:eastAsia="zh-CN"/>
        </w:rPr>
        <w:t>In [2], RAN2 has asked the following question.</w:t>
      </w:r>
    </w:p>
    <w:p w14:paraId="41C09380" w14:textId="18AE30F2" w:rsidR="00236C30" w:rsidRDefault="008058EC" w:rsidP="00D14808">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26BA5ACE" wp14:editId="518383BE">
                <wp:extent cx="6090557" cy="522515"/>
                <wp:effectExtent l="0" t="0" r="24765" b="1143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557" cy="522515"/>
                        </a:xfrm>
                        <a:prstGeom prst="rect">
                          <a:avLst/>
                        </a:prstGeom>
                        <a:solidFill>
                          <a:srgbClr val="FFFFFF"/>
                        </a:solidFill>
                        <a:ln w="9525">
                          <a:solidFill>
                            <a:srgbClr val="000000"/>
                          </a:solidFill>
                          <a:miter lim="800000"/>
                          <a:headEnd/>
                          <a:tailEnd/>
                        </a:ln>
                      </wps:spPr>
                      <wps:txbx>
                        <w:txbxContent>
                          <w:p w14:paraId="6848AC7B" w14:textId="77777777" w:rsidR="00614FD4" w:rsidRDefault="00614FD4" w:rsidP="00614FD4">
                            <w:pPr>
                              <w:spacing w:after="120"/>
                              <w:rPr>
                                <w:rFonts w:ascii="Arial" w:hAnsi="Arial" w:cs="Arial"/>
                              </w:rPr>
                            </w:pPr>
                            <w:r w:rsidRPr="00090A7F">
                              <w:rPr>
                                <w:rFonts w:ascii="Arial" w:hAnsi="Arial" w:cs="Arial"/>
                                <w:b/>
                                <w:bCs/>
                              </w:rPr>
                              <w:t>Question</w:t>
                            </w:r>
                            <w:r>
                              <w:rPr>
                                <w:rFonts w:ascii="Arial" w:hAnsi="Arial" w:cs="Arial"/>
                              </w:rPr>
                              <w:t xml:space="preserve">: Does the UE need to know the SMTC of LTM candidate cells in order to perform L1 measurements (so that it needs to be included in the RS configuration)?  </w:t>
                            </w:r>
                          </w:p>
                          <w:p w14:paraId="4C5FA1F4" w14:textId="77777777" w:rsidR="008058EC" w:rsidRPr="00614FD4" w:rsidRDefault="008058EC" w:rsidP="008058EC">
                            <w:pPr>
                              <w:overflowPunct/>
                              <w:autoSpaceDE/>
                              <w:autoSpaceDN/>
                              <w:adjustRightInd/>
                              <w:spacing w:after="120"/>
                              <w:textAlignment w:val="auto"/>
                              <w:rPr>
                                <w:rFonts w:eastAsia="宋体"/>
                                <w:sz w:val="8"/>
                              </w:rPr>
                            </w:pPr>
                          </w:p>
                          <w:p w14:paraId="2AD7A297" w14:textId="77777777" w:rsidR="008058EC" w:rsidRPr="00013267" w:rsidRDefault="008058EC" w:rsidP="008058EC">
                            <w:pPr>
                              <w:overflowPunct/>
                              <w:autoSpaceDE/>
                              <w:autoSpaceDN/>
                              <w:adjustRightInd/>
                              <w:spacing w:after="120"/>
                              <w:textAlignment w:val="auto"/>
                              <w:rPr>
                                <w:rFonts w:eastAsia="宋体"/>
                                <w:sz w:val="11"/>
                              </w:rPr>
                            </w:pPr>
                          </w:p>
                        </w:txbxContent>
                      </wps:txbx>
                      <wps:bodyPr rot="0" vert="horz" wrap="square" lIns="91440" tIns="45720" rIns="91440" bIns="45720" anchor="t" anchorCtr="0">
                        <a:noAutofit/>
                      </wps:bodyPr>
                    </wps:wsp>
                  </a:graphicData>
                </a:graphic>
              </wp:inline>
            </w:drawing>
          </mc:Choice>
          <mc:Fallback>
            <w:pict>
              <v:shape w14:anchorId="26BA5ACE" id="文本框 1" o:spid="_x0000_s1027" type="#_x0000_t202" style="width:479.55pt;height:4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">
                <v:textbox>
                  <w:txbxContent>
                    <w:p w14:paraId="6848AC7B" w14:textId="77777777" w:rsidR="00614FD4" w:rsidRDefault="00614FD4" w:rsidP="00614FD4">
                      <w:pPr>
                        <w:spacing w:after="120"/>
                        <w:rPr>
                          <w:rFonts w:ascii="Arial" w:hAnsi="Arial" w:cs="Arial"/>
                        </w:rPr>
                      </w:pPr>
                      <w:r w:rsidRPr="00090A7F">
                        <w:rPr>
                          <w:rFonts w:ascii="Arial" w:hAnsi="Arial" w:cs="Arial"/>
                          <w:b/>
                          <w:bCs/>
                        </w:rPr>
                        <w:t>Question</w:t>
                      </w:r>
                      <w:r>
                        <w:rPr>
                          <w:rFonts w:ascii="Arial" w:hAnsi="Arial" w:cs="Arial"/>
                        </w:rPr>
                        <w:t xml:space="preserve">: Does the UE need to know the SMTC of LTM candidate cells in order to perform L1 measurements (so that it needs to be included in the RS configuration)?  </w:t>
                      </w:r>
                    </w:p>
                    <w:p w14:paraId="4C5FA1F4" w14:textId="77777777" w:rsidR="008058EC" w:rsidRPr="00614FD4" w:rsidRDefault="008058EC" w:rsidP="008058EC">
                      <w:pPr>
                        <w:overflowPunct/>
                        <w:autoSpaceDE/>
                        <w:autoSpaceDN/>
                        <w:adjustRightInd/>
                        <w:spacing w:after="120"/>
                        <w:textAlignment w:val="auto"/>
                        <w:rPr>
                          <w:rFonts w:eastAsia="宋体"/>
                          <w:sz w:val="8"/>
                        </w:rPr>
                      </w:pPr>
                    </w:p>
                    <w:p w14:paraId="2AD7A297" w14:textId="77777777" w:rsidR="008058EC" w:rsidRPr="00013267" w:rsidRDefault="008058EC" w:rsidP="008058EC">
                      <w:pPr>
                        <w:overflowPunct/>
                        <w:autoSpaceDE/>
                        <w:autoSpaceDN/>
                        <w:adjustRightInd/>
                        <w:spacing w:after="120"/>
                        <w:textAlignment w:val="auto"/>
                        <w:rPr>
                          <w:rFonts w:eastAsia="宋体"/>
                          <w:sz w:val="11"/>
                        </w:rPr>
                      </w:pPr>
                    </w:p>
                  </w:txbxContent>
                </v:textbox>
                <w10:anchorlock/>
              </v:shape>
            </w:pict>
          </mc:Fallback>
        </mc:AlternateContent>
      </w:r>
    </w:p>
    <w:p w14:paraId="6D987F97" w14:textId="13834E68" w:rsidR="008058EC" w:rsidRDefault="00303632" w:rsidP="00D14808">
      <w:pPr>
        <w:overflowPunct/>
        <w:autoSpaceDE/>
        <w:autoSpaceDN/>
        <w:adjustRightInd/>
        <w:jc w:val="both"/>
        <w:textAlignment w:val="auto"/>
        <w:rPr>
          <w:rFonts w:eastAsia="宋体"/>
          <w:lang w:eastAsia="zh-CN"/>
        </w:rPr>
      </w:pPr>
      <w:r w:rsidRPr="00C16BE4">
        <w:rPr>
          <w:rFonts w:eastAsia="宋体"/>
          <w:lang w:eastAsia="zh-CN"/>
        </w:rPr>
        <w:t xml:space="preserve">As long as proposal 1 is </w:t>
      </w:r>
      <w:r w:rsidR="00C16BE4" w:rsidRPr="00C16BE4">
        <w:rPr>
          <w:rFonts w:eastAsia="宋体"/>
          <w:lang w:eastAsia="zh-CN"/>
        </w:rPr>
        <w:t xml:space="preserve">accepted, </w:t>
      </w:r>
      <w:r w:rsidR="00C16BE4">
        <w:rPr>
          <w:rFonts w:eastAsia="宋体"/>
          <w:lang w:eastAsia="zh-CN"/>
        </w:rPr>
        <w:t>UE may associate the corresponding L1 measurement and L3 measurement by its own implementation.</w:t>
      </w:r>
      <w:r w:rsidR="00050193">
        <w:rPr>
          <w:rFonts w:eastAsia="宋体"/>
          <w:lang w:eastAsia="zh-CN"/>
        </w:rPr>
        <w:t xml:space="preserve"> Therefore, we assume no need to explicit configure the associated SMTC.</w:t>
      </w:r>
    </w:p>
    <w:p w14:paraId="2F63B390" w14:textId="34B343C7" w:rsidR="00050193" w:rsidRPr="00A44306" w:rsidRDefault="00050193" w:rsidP="00D14808">
      <w:pPr>
        <w:overflowPunct/>
        <w:autoSpaceDE/>
        <w:autoSpaceDN/>
        <w:adjustRightInd/>
        <w:jc w:val="both"/>
        <w:textAlignment w:val="auto"/>
        <w:rPr>
          <w:rFonts w:eastAsia="宋体"/>
          <w:b/>
          <w:lang w:eastAsia="zh-CN"/>
        </w:rPr>
      </w:pPr>
      <w:r w:rsidRPr="00A44306">
        <w:rPr>
          <w:rFonts w:eastAsia="宋体" w:hint="eastAsia"/>
          <w:b/>
          <w:lang w:eastAsia="zh-CN"/>
        </w:rPr>
        <w:t>P</w:t>
      </w:r>
      <w:r w:rsidRPr="00A44306">
        <w:rPr>
          <w:rFonts w:eastAsia="宋体"/>
          <w:b/>
          <w:lang w:eastAsia="zh-CN"/>
        </w:rPr>
        <w:t xml:space="preserve">roposal </w:t>
      </w:r>
      <w:proofErr w:type="gramStart"/>
      <w:r w:rsidRPr="00A44306">
        <w:rPr>
          <w:rFonts w:eastAsia="宋体"/>
          <w:b/>
          <w:lang w:eastAsia="zh-CN"/>
        </w:rPr>
        <w:t>3  No</w:t>
      </w:r>
      <w:proofErr w:type="gramEnd"/>
      <w:r w:rsidRPr="00A44306">
        <w:rPr>
          <w:rFonts w:eastAsia="宋体"/>
          <w:b/>
          <w:lang w:eastAsia="zh-CN"/>
        </w:rPr>
        <w:t xml:space="preserve"> need to explicit provide the SMTC for LTM candidate cell in LTM-Candidate</w:t>
      </w:r>
      <w:r w:rsidR="00CE1472">
        <w:rPr>
          <w:rFonts w:eastAsia="宋体"/>
          <w:b/>
          <w:lang w:eastAsia="zh-CN"/>
        </w:rPr>
        <w:t>-r18</w:t>
      </w:r>
      <w:r w:rsidRPr="00A44306">
        <w:rPr>
          <w:rFonts w:eastAsia="宋体"/>
          <w:b/>
          <w:lang w:eastAsia="zh-CN"/>
        </w:rPr>
        <w:t xml:space="preserve">, if </w:t>
      </w:r>
      <w:r w:rsidR="00104828" w:rsidRPr="00A44306">
        <w:rPr>
          <w:rFonts w:eastAsiaTheme="minorEastAsia"/>
          <w:b/>
          <w:lang w:eastAsia="zh-CN"/>
        </w:rPr>
        <w:t>RRM requirements are applicable only if L1 measurement layer is configured on the same frequency as one of current L3 MO</w:t>
      </w:r>
      <w:r w:rsidR="007334EF">
        <w:rPr>
          <w:rFonts w:eastAsiaTheme="minorEastAsia"/>
          <w:b/>
          <w:lang w:eastAsia="zh-CN"/>
        </w:rPr>
        <w:t>.</w:t>
      </w:r>
    </w:p>
    <w:p w14:paraId="21462927" w14:textId="77777777" w:rsidR="008058EC" w:rsidRPr="00104828" w:rsidRDefault="008058EC" w:rsidP="00D14808">
      <w:pPr>
        <w:overflowPunct/>
        <w:autoSpaceDE/>
        <w:autoSpaceDN/>
        <w:adjustRightInd/>
        <w:jc w:val="both"/>
        <w:textAlignment w:val="auto"/>
        <w:rPr>
          <w:rFonts w:eastAsia="宋体"/>
          <w:b/>
          <w:lang w:eastAsia="zh-CN"/>
        </w:rPr>
      </w:pPr>
    </w:p>
    <w:p w14:paraId="32D49C63" w14:textId="77777777" w:rsidR="00BF02F4" w:rsidRPr="0087600D" w:rsidRDefault="00BF02F4" w:rsidP="00BF02F4">
      <w:pPr>
        <w:overflowPunct/>
        <w:autoSpaceDE/>
        <w:autoSpaceDN/>
        <w:adjustRightInd/>
        <w:jc w:val="both"/>
        <w:textAlignment w:val="auto"/>
        <w:rPr>
          <w:rFonts w:eastAsia="宋体"/>
          <w:b/>
          <w:lang w:eastAsia="zh-CN"/>
        </w:rPr>
      </w:pPr>
      <w:r w:rsidRPr="0087600D">
        <w:rPr>
          <w:rFonts w:eastAsia="宋体" w:hint="eastAsia"/>
          <w:b/>
          <w:lang w:eastAsia="zh-CN"/>
        </w:rPr>
        <w:t>&lt;</w:t>
      </w:r>
      <w:r w:rsidRPr="0087600D">
        <w:rPr>
          <w:rFonts w:eastAsia="宋体"/>
          <w:b/>
          <w:lang w:eastAsia="zh-CN"/>
        </w:rPr>
        <w:t xml:space="preserve">On </w:t>
      </w:r>
      <w:r>
        <w:rPr>
          <w:rFonts w:eastAsia="宋体"/>
          <w:b/>
          <w:lang w:eastAsia="zh-CN"/>
        </w:rPr>
        <w:t>Scenarios of i</w:t>
      </w:r>
      <w:r w:rsidRPr="0087600D">
        <w:rPr>
          <w:rFonts w:eastAsia="宋体"/>
          <w:b/>
          <w:lang w:eastAsia="zh-CN"/>
        </w:rPr>
        <w:t>ntra-frequency L1-RSRP Measurement&gt;</w:t>
      </w:r>
    </w:p>
    <w:p w14:paraId="21804E8B" w14:textId="77777777" w:rsidR="00BF02F4" w:rsidRDefault="00BF02F4" w:rsidP="00BF02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igure 1 below is one typical deployment scenario for inter-band CA, at least for FR1. In high speed scenario, such as highway or high-speed train (&lt; 350km/h)</w:t>
      </w:r>
      <w:r>
        <w:rPr>
          <w:rFonts w:eastAsia="宋体" w:hint="eastAsia"/>
          <w:lang w:eastAsia="zh-CN"/>
        </w:rPr>
        <w:t>,</w:t>
      </w:r>
      <w:r>
        <w:rPr>
          <w:rFonts w:eastAsia="宋体"/>
          <w:lang w:eastAsia="zh-CN"/>
        </w:rPr>
        <w:t xml:space="preserve"> normally it is observed that UE needs to perform measurements for both current PCC </w:t>
      </w:r>
      <w:r>
        <w:rPr>
          <w:rFonts w:eastAsia="宋体" w:hint="eastAsia"/>
          <w:lang w:eastAsia="zh-CN"/>
        </w:rPr>
        <w:t>and</w:t>
      </w:r>
      <w:r>
        <w:rPr>
          <w:rFonts w:eastAsia="宋体"/>
          <w:lang w:eastAsia="zh-CN"/>
        </w:rPr>
        <w:t xml:space="preserve"> a SCC on the other band. As the LTM feature aims to reduce HO delay and improve mobility performance, in our understanding, L1 measurement for the SCC in this case can help a lot in reducing inter-frequency cell switch delay, no matter the SCC is activated or not. Note that the target cell in this case does not necessarily to be a current serving cell, but can be a neighbour cell that on the same frequency as </w:t>
      </w:r>
      <w:proofErr w:type="spellStart"/>
      <w:r>
        <w:rPr>
          <w:rFonts w:eastAsia="宋体"/>
          <w:lang w:eastAsia="zh-CN"/>
        </w:rPr>
        <w:t>SCell</w:t>
      </w:r>
      <w:proofErr w:type="spellEnd"/>
      <w:r>
        <w:rPr>
          <w:rFonts w:eastAsia="宋体"/>
          <w:lang w:eastAsia="zh-CN"/>
        </w:rPr>
        <w:t>.</w:t>
      </w:r>
    </w:p>
    <w:p w14:paraId="5251F666" w14:textId="77777777" w:rsidR="00BF02F4" w:rsidRDefault="00BF02F4" w:rsidP="00BF02F4">
      <w:pPr>
        <w:overflowPunct/>
        <w:autoSpaceDE/>
        <w:autoSpaceDN/>
        <w:adjustRightInd/>
        <w:jc w:val="center"/>
        <w:textAlignment w:val="auto"/>
      </w:pPr>
      <w:r>
        <w:object w:dxaOrig="5413" w:dyaOrig="2365" w14:anchorId="3F080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37.9pt" o:ole="">
            <v:imagedata r:id="rId11" o:title=""/>
          </v:shape>
          <o:OLEObject Type="Embed" ProgID="Visio.Drawing.15" ShapeID="_x0000_i1025" DrawAspect="Content" ObjectID="_1760546429" r:id="rId12"/>
        </w:object>
      </w:r>
    </w:p>
    <w:p w14:paraId="2D6680F8" w14:textId="77777777" w:rsidR="00BF02F4" w:rsidRDefault="00BF02F4" w:rsidP="00BF02F4">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Pr>
          <w:rFonts w:eastAsia="宋体"/>
          <w:lang w:eastAsia="zh-CN"/>
        </w:rPr>
        <w:t>1  Cell</w:t>
      </w:r>
      <w:proofErr w:type="gramEnd"/>
      <w:r>
        <w:rPr>
          <w:rFonts w:eastAsia="宋体"/>
          <w:lang w:eastAsia="zh-CN"/>
        </w:rPr>
        <w:t xml:space="preserve"> switch between PCC and SCC in typical inter-band CA scenario</w:t>
      </w:r>
    </w:p>
    <w:p w14:paraId="506E82BC" w14:textId="77777777" w:rsidR="00BF02F4" w:rsidRPr="007A596D" w:rsidRDefault="00BF02F4" w:rsidP="00BF02F4">
      <w:pPr>
        <w:overflowPunct/>
        <w:autoSpaceDE/>
        <w:autoSpaceDN/>
        <w:adjustRightInd/>
        <w:jc w:val="both"/>
        <w:textAlignment w:val="auto"/>
        <w:rPr>
          <w:rFonts w:eastAsia="宋体"/>
          <w:b/>
          <w:lang w:eastAsia="zh-CN"/>
        </w:rPr>
      </w:pPr>
      <w:r w:rsidRPr="007A596D">
        <w:rPr>
          <w:rFonts w:eastAsia="宋体" w:hint="eastAsia"/>
          <w:b/>
          <w:lang w:eastAsia="zh-CN"/>
        </w:rPr>
        <w:t>Obser</w:t>
      </w:r>
      <w:r w:rsidRPr="007A596D">
        <w:rPr>
          <w:rFonts w:eastAsia="宋体"/>
          <w:b/>
          <w:lang w:eastAsia="zh-CN"/>
        </w:rPr>
        <w:t xml:space="preserve">vation </w:t>
      </w:r>
      <w:proofErr w:type="gramStart"/>
      <w:r w:rsidRPr="007A596D">
        <w:rPr>
          <w:rFonts w:eastAsia="宋体"/>
          <w:b/>
          <w:lang w:eastAsia="zh-CN"/>
        </w:rPr>
        <w:t>1  In</w:t>
      </w:r>
      <w:proofErr w:type="gramEnd"/>
      <w:r w:rsidRPr="007A596D">
        <w:rPr>
          <w:rFonts w:eastAsia="宋体"/>
          <w:b/>
          <w:lang w:eastAsia="zh-CN"/>
        </w:rPr>
        <w:t xml:space="preserve"> inter-band CA scenario, cell switch between PCC and SCC is possible, and the target cell in the cell switch command can be a neighbour cell on an intra-frequency layer of an </w:t>
      </w:r>
      <w:proofErr w:type="spellStart"/>
      <w:r w:rsidRPr="007A596D">
        <w:rPr>
          <w:rFonts w:eastAsia="宋体"/>
          <w:b/>
          <w:lang w:eastAsia="zh-CN"/>
        </w:rPr>
        <w:t>SCell</w:t>
      </w:r>
      <w:proofErr w:type="spellEnd"/>
      <w:r w:rsidRPr="007A596D">
        <w:rPr>
          <w:rFonts w:eastAsia="宋体"/>
          <w:b/>
          <w:lang w:eastAsia="zh-CN"/>
        </w:rPr>
        <w:t>.</w:t>
      </w:r>
    </w:p>
    <w:p w14:paraId="3A9A3B91" w14:textId="77777777" w:rsidR="00BF02F4" w:rsidRDefault="00BF02F4" w:rsidP="00BF02F4">
      <w:pPr>
        <w:overflowPunct/>
        <w:autoSpaceDE/>
        <w:autoSpaceDN/>
        <w:adjustRightInd/>
        <w:jc w:val="both"/>
        <w:textAlignment w:val="auto"/>
        <w:rPr>
          <w:rFonts w:eastAsia="宋体"/>
          <w:lang w:eastAsia="zh-CN"/>
        </w:rPr>
      </w:pPr>
      <w:r>
        <w:rPr>
          <w:rFonts w:eastAsia="宋体"/>
          <w:lang w:eastAsia="zh-CN"/>
        </w:rPr>
        <w:t xml:space="preserve">The activation and de-activation of the </w:t>
      </w:r>
      <w:proofErr w:type="spellStart"/>
      <w:r>
        <w:rPr>
          <w:rFonts w:eastAsia="宋体"/>
          <w:lang w:eastAsia="zh-CN"/>
        </w:rPr>
        <w:t>SCell</w:t>
      </w:r>
      <w:proofErr w:type="spellEnd"/>
      <w:r>
        <w:rPr>
          <w:rFonts w:eastAsia="宋体"/>
          <w:lang w:eastAsia="zh-CN"/>
        </w:rPr>
        <w:t xml:space="preserve"> is normally decided by the traffic data demand. Therefore, to ensure mobility performance, L1 measurement on de-activated SCC should be considered. In this case, L1 measurement can be performed with the similar behaviour as current L3 measurement, i.e. no measurement gap is needed by the UE, and UE may perform L1 measurement with the periodicity equal to </w:t>
      </w:r>
      <w:proofErr w:type="spellStart"/>
      <w:r>
        <w:rPr>
          <w:rFonts w:eastAsia="宋体"/>
          <w:lang w:eastAsia="zh-CN"/>
        </w:rPr>
        <w:t>MeasCycleSCell</w:t>
      </w:r>
      <w:proofErr w:type="spellEnd"/>
      <w:r>
        <w:rPr>
          <w:rFonts w:eastAsia="宋体"/>
          <w:lang w:eastAsia="zh-CN"/>
        </w:rPr>
        <w:t>. However, similar to 8.2.2.2.3, UE may need interruptions while performing L1 measurement on that cell.</w:t>
      </w:r>
    </w:p>
    <w:p w14:paraId="49EBF846" w14:textId="44A8F7FE" w:rsidR="00BF02F4" w:rsidRDefault="00BF02F4" w:rsidP="00BF02F4">
      <w:pPr>
        <w:overflowPunct/>
        <w:autoSpaceDE/>
        <w:autoSpaceDN/>
        <w:adjustRightInd/>
        <w:jc w:val="both"/>
        <w:textAlignment w:val="auto"/>
        <w:rPr>
          <w:rFonts w:eastAsia="宋体"/>
          <w:b/>
          <w:lang w:eastAsia="zh-CN"/>
        </w:rPr>
      </w:pPr>
      <w:r w:rsidRPr="00430B69">
        <w:rPr>
          <w:rFonts w:eastAsia="宋体" w:hint="eastAsia"/>
          <w:b/>
          <w:lang w:eastAsia="zh-CN"/>
        </w:rPr>
        <w:t>P</w:t>
      </w:r>
      <w:r w:rsidRPr="00430B69">
        <w:rPr>
          <w:rFonts w:eastAsia="宋体"/>
          <w:b/>
          <w:lang w:eastAsia="zh-CN"/>
        </w:rPr>
        <w:t xml:space="preserve">roposal </w:t>
      </w:r>
      <w:proofErr w:type="gramStart"/>
      <w:r w:rsidR="00664B14">
        <w:rPr>
          <w:rFonts w:eastAsia="宋体"/>
          <w:b/>
          <w:lang w:eastAsia="zh-CN"/>
        </w:rPr>
        <w:t>4</w:t>
      </w:r>
      <w:r w:rsidRPr="00430B69">
        <w:rPr>
          <w:rFonts w:eastAsia="宋体"/>
          <w:b/>
          <w:lang w:eastAsia="zh-CN"/>
        </w:rPr>
        <w:t xml:space="preserve">  If</w:t>
      </w:r>
      <w:proofErr w:type="gramEnd"/>
      <w:r w:rsidRPr="00430B69">
        <w:rPr>
          <w:rFonts w:eastAsia="宋体"/>
          <w:b/>
          <w:lang w:eastAsia="zh-CN"/>
        </w:rPr>
        <w:t xml:space="preserve"> the SSB for L1 measurement in LTM is an intra-frequency L1 measurement on </w:t>
      </w:r>
      <w:r>
        <w:rPr>
          <w:rFonts w:eastAsia="宋体"/>
          <w:b/>
          <w:lang w:eastAsia="zh-CN"/>
        </w:rPr>
        <w:t>de-activated</w:t>
      </w:r>
      <w:r w:rsidRPr="00430B69">
        <w:rPr>
          <w:rFonts w:eastAsia="宋体"/>
          <w:b/>
          <w:lang w:eastAsia="zh-CN"/>
        </w:rPr>
        <w:t xml:space="preserve"> SCC,</w:t>
      </w:r>
      <w:r>
        <w:rPr>
          <w:rFonts w:eastAsia="宋体"/>
          <w:b/>
          <w:lang w:eastAsia="zh-CN"/>
        </w:rPr>
        <w:t xml:space="preserve"> RAN4 confirms to specify RRM requirements for this case. </w:t>
      </w:r>
    </w:p>
    <w:p w14:paraId="7CA08405" w14:textId="77777777" w:rsidR="00BF02F4" w:rsidRDefault="00BF02F4" w:rsidP="00BF02F4">
      <w:pPr>
        <w:overflowPunct/>
        <w:autoSpaceDE/>
        <w:autoSpaceDN/>
        <w:adjustRightInd/>
        <w:jc w:val="both"/>
        <w:textAlignment w:val="auto"/>
        <w:rPr>
          <w:rFonts w:eastAsia="宋体"/>
          <w:b/>
          <w:lang w:eastAsia="zh-CN"/>
        </w:rPr>
      </w:pPr>
      <w:r>
        <w:rPr>
          <w:rFonts w:eastAsia="宋体"/>
          <w:b/>
          <w:lang w:eastAsia="zh-CN"/>
        </w:rPr>
        <w:t xml:space="preserve">- The measurement cycle is the same as </w:t>
      </w:r>
      <w:proofErr w:type="spellStart"/>
      <w:r>
        <w:rPr>
          <w:rFonts w:eastAsia="宋体"/>
          <w:b/>
          <w:lang w:eastAsia="zh-CN"/>
        </w:rPr>
        <w:t>MeasCycleSCell</w:t>
      </w:r>
      <w:proofErr w:type="spellEnd"/>
      <w:r>
        <w:rPr>
          <w:rFonts w:eastAsia="宋体"/>
          <w:b/>
          <w:lang w:eastAsia="zh-CN"/>
        </w:rPr>
        <w:t xml:space="preserve"> configured in L3 MO.</w:t>
      </w:r>
    </w:p>
    <w:p w14:paraId="34F5B7EA" w14:textId="77777777" w:rsidR="00BF02F4" w:rsidRPr="00FC1017" w:rsidRDefault="00BF02F4" w:rsidP="00BF02F4">
      <w:pPr>
        <w:overflowPunct/>
        <w:autoSpaceDE/>
        <w:autoSpaceDN/>
        <w:adjustRightInd/>
        <w:jc w:val="both"/>
        <w:textAlignment w:val="auto"/>
        <w:rPr>
          <w:rFonts w:eastAsia="宋体"/>
          <w:lang w:eastAsia="zh-CN"/>
        </w:rPr>
      </w:pPr>
      <w:r>
        <w:rPr>
          <w:rFonts w:eastAsia="宋体"/>
          <w:b/>
          <w:lang w:eastAsia="zh-CN"/>
        </w:rPr>
        <w:t>- The interruption specified for L3 measurement on de-activated SCC can be re-used.</w:t>
      </w:r>
    </w:p>
    <w:p w14:paraId="519D6ED6" w14:textId="77777777" w:rsidR="00BF02F4" w:rsidRDefault="00BF02F4" w:rsidP="00BF02F4">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whether to define requirements for the case when SSB periodicity of neighbour cell equals to SMTC in FR1 and FR2, for FR1 we see no issue for this, while for FR2 the requirements has already been defined considering sharing factors between L3 and L1 measurements.</w:t>
      </w:r>
    </w:p>
    <w:p w14:paraId="1FB1F7FD" w14:textId="7B81F901" w:rsidR="00BF02F4" w:rsidRPr="00BA69EA" w:rsidRDefault="00BF02F4" w:rsidP="00BF02F4">
      <w:pPr>
        <w:overflowPunct/>
        <w:autoSpaceDE/>
        <w:autoSpaceDN/>
        <w:adjustRightInd/>
        <w:jc w:val="both"/>
        <w:textAlignment w:val="auto"/>
        <w:rPr>
          <w:rFonts w:eastAsia="宋体"/>
          <w:b/>
          <w:lang w:eastAsia="zh-CN"/>
        </w:rPr>
      </w:pPr>
      <w:r w:rsidRPr="00BA69EA">
        <w:rPr>
          <w:rFonts w:eastAsia="宋体" w:hint="eastAsia"/>
          <w:b/>
          <w:lang w:eastAsia="zh-CN"/>
        </w:rPr>
        <w:t>P</w:t>
      </w:r>
      <w:r w:rsidRPr="00BA69EA">
        <w:rPr>
          <w:rFonts w:eastAsia="宋体"/>
          <w:b/>
          <w:lang w:eastAsia="zh-CN"/>
        </w:rPr>
        <w:t xml:space="preserve">roposal </w:t>
      </w:r>
      <w:proofErr w:type="gramStart"/>
      <w:r w:rsidR="00664B14">
        <w:rPr>
          <w:rFonts w:eastAsia="宋体"/>
          <w:b/>
          <w:lang w:eastAsia="zh-CN"/>
        </w:rPr>
        <w:t>5</w:t>
      </w:r>
      <w:r w:rsidRPr="00BA69EA">
        <w:rPr>
          <w:rFonts w:eastAsia="宋体"/>
          <w:b/>
          <w:lang w:eastAsia="zh-CN"/>
        </w:rPr>
        <w:t xml:space="preserve">  For</w:t>
      </w:r>
      <w:proofErr w:type="gramEnd"/>
      <w:r w:rsidRPr="00BA69EA">
        <w:rPr>
          <w:rFonts w:eastAsia="宋体"/>
          <w:b/>
          <w:lang w:eastAsia="zh-CN"/>
        </w:rPr>
        <w:t xml:space="preserve"> both FR1 and FR2, define RRM requirements for the case when SSB periodicity of intra-frequency neighbour cell equals to SMTC periodicity in R18 LTM, and R17 L1-measurement requirement on neighbour cell can be re-used as baseline.</w:t>
      </w:r>
    </w:p>
    <w:p w14:paraId="23566FFA" w14:textId="35EAEE2B" w:rsidR="00EA3114" w:rsidRDefault="00EA3114" w:rsidP="00EA3114">
      <w:pPr>
        <w:overflowPunct/>
        <w:autoSpaceDE/>
        <w:autoSpaceDN/>
        <w:adjustRightInd/>
        <w:jc w:val="both"/>
        <w:textAlignment w:val="auto"/>
        <w:rPr>
          <w:rFonts w:eastAsia="宋体"/>
          <w:lang w:eastAsia="zh-CN"/>
        </w:rPr>
      </w:pPr>
      <w:r>
        <w:rPr>
          <w:rFonts w:eastAsia="宋体"/>
          <w:lang w:eastAsia="zh-CN"/>
        </w:rPr>
        <w:t xml:space="preserve">If a L3 measurement frequency layer is also configured with LTM L1 measurement, in our view, this layer should be considered as a candidate </w:t>
      </w:r>
      <w:proofErr w:type="spellStart"/>
      <w:r>
        <w:rPr>
          <w:rFonts w:eastAsia="宋体"/>
          <w:lang w:eastAsia="zh-CN"/>
        </w:rPr>
        <w:t>PCell</w:t>
      </w:r>
      <w:proofErr w:type="spellEnd"/>
      <w:r>
        <w:rPr>
          <w:rFonts w:eastAsia="宋体"/>
          <w:lang w:eastAsia="zh-CN"/>
        </w:rPr>
        <w:t>. To ensure a short enough L3 measurement periodicity of this layer, so as to avoid the unknown case as discussed above, it is proposed to share the PCC searcher with this layer so as to improve the cell/SSB detection performance. In this case, since the L3 measurement on PCC is mainly for beam detection and rough measurement, the measurement delay performance can be slightly sacrificed.</w:t>
      </w:r>
    </w:p>
    <w:p w14:paraId="08285FE8" w14:textId="77777777" w:rsidR="00BB7F7A" w:rsidRDefault="00BB7F7A" w:rsidP="00BB7F7A">
      <w:pPr>
        <w:overflowPunct/>
        <w:autoSpaceDE/>
        <w:autoSpaceDN/>
        <w:adjustRightInd/>
        <w:jc w:val="center"/>
        <w:textAlignment w:val="auto"/>
        <w:rPr>
          <w:rFonts w:eastAsia="宋体"/>
          <w:lang w:eastAsia="zh-CN"/>
        </w:rPr>
      </w:pPr>
      <w:r>
        <w:object w:dxaOrig="14353" w:dyaOrig="7837" w14:anchorId="4436DF7C">
          <v:shape id="_x0000_i1026" type="#_x0000_t75" style="width:419.85pt;height:227.7pt" o:ole="">
            <v:imagedata r:id="rId13" o:title=""/>
          </v:shape>
          <o:OLEObject Type="Embed" ProgID="Visio.Drawing.15" ShapeID="_x0000_i1026" DrawAspect="Content" ObjectID="_1760546430" r:id="rId14"/>
        </w:object>
      </w:r>
    </w:p>
    <w:p w14:paraId="0FF4022E" w14:textId="28DD0B9C" w:rsidR="00BB7F7A" w:rsidRDefault="00BB7F7A" w:rsidP="00BB7F7A">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sidR="005C10B8">
        <w:rPr>
          <w:rFonts w:eastAsia="宋体"/>
          <w:lang w:eastAsia="zh-CN"/>
        </w:rPr>
        <w:t>2</w:t>
      </w:r>
      <w:r>
        <w:rPr>
          <w:rFonts w:eastAsia="宋体"/>
          <w:lang w:eastAsia="zh-CN"/>
        </w:rPr>
        <w:t xml:space="preserve">  Searcher</w:t>
      </w:r>
      <w:proofErr w:type="gramEnd"/>
      <w:r>
        <w:rPr>
          <w:rFonts w:eastAsia="宋体"/>
          <w:lang w:eastAsia="zh-CN"/>
        </w:rPr>
        <w:t xml:space="preserve"> sharing for L3 and LTM L1 measurement within active BWP</w:t>
      </w:r>
    </w:p>
    <w:p w14:paraId="24E8A241" w14:textId="31494377" w:rsidR="00D97E9C" w:rsidRDefault="00DE1734" w:rsidP="00EA3114">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 xml:space="preserve">igure </w:t>
      </w:r>
      <w:r w:rsidR="00CD0928">
        <w:rPr>
          <w:rFonts w:eastAsiaTheme="minorEastAsia"/>
          <w:lang w:eastAsia="zh-CN"/>
        </w:rPr>
        <w:t>2</w:t>
      </w:r>
      <w:r>
        <w:rPr>
          <w:rFonts w:eastAsiaTheme="minorEastAsia"/>
          <w:lang w:eastAsia="zh-CN"/>
        </w:rPr>
        <w:t xml:space="preserve"> is an illustration for the intra-frequency LTM L1 measurements. PCC SSB frequency #1 and SCC SSB frequency #3 share the same searcher which is used for PCC in legacy. SCC SSB frequency #2, #3 and #5 share the same searcher</w:t>
      </w:r>
      <w:r>
        <w:rPr>
          <w:rFonts w:eastAsiaTheme="minorEastAsia" w:hint="eastAsia"/>
          <w:lang w:eastAsia="zh-CN"/>
        </w:rPr>
        <w:t>,</w:t>
      </w:r>
      <w:r>
        <w:rPr>
          <w:rFonts w:eastAsiaTheme="minorEastAsia"/>
          <w:lang w:eastAsia="zh-CN"/>
        </w:rPr>
        <w:t xml:space="preserve"> which is used for PSCC or SCC in legacy. Note that R16 inter-frequency no-gap </w:t>
      </w:r>
      <w:r>
        <w:rPr>
          <w:rFonts w:eastAsiaTheme="minorEastAsia" w:hint="eastAsia"/>
          <w:lang w:eastAsia="zh-CN"/>
        </w:rPr>
        <w:t>meas</w:t>
      </w:r>
      <w:r>
        <w:rPr>
          <w:rFonts w:eastAsiaTheme="minorEastAsia"/>
          <w:lang w:eastAsia="zh-CN"/>
        </w:rPr>
        <w:t xml:space="preserve">urement is also considered as one SCC in legacy CSSF calculation, and the same rule above can be followed. </w:t>
      </w:r>
    </w:p>
    <w:p w14:paraId="461298CB" w14:textId="5CF20DEC" w:rsidR="00EA3114" w:rsidRPr="004E4F03" w:rsidRDefault="00EA3114" w:rsidP="00EA3114">
      <w:pPr>
        <w:overflowPunct/>
        <w:autoSpaceDE/>
        <w:autoSpaceDN/>
        <w:adjustRightInd/>
        <w:jc w:val="both"/>
        <w:textAlignment w:val="auto"/>
        <w:rPr>
          <w:rFonts w:eastAsia="宋体"/>
          <w:b/>
          <w:lang w:eastAsia="zh-CN"/>
        </w:rPr>
      </w:pPr>
      <w:r w:rsidRPr="004E4F03">
        <w:rPr>
          <w:rFonts w:eastAsia="宋体" w:hint="eastAsia"/>
          <w:b/>
          <w:lang w:eastAsia="zh-CN"/>
        </w:rPr>
        <w:t>P</w:t>
      </w:r>
      <w:r w:rsidRPr="004E4F03">
        <w:rPr>
          <w:rFonts w:eastAsia="宋体"/>
          <w:b/>
          <w:lang w:eastAsia="zh-CN"/>
        </w:rPr>
        <w:t xml:space="preserve">roposal </w:t>
      </w:r>
      <w:proofErr w:type="gramStart"/>
      <w:r w:rsidR="0007683C">
        <w:rPr>
          <w:rFonts w:eastAsia="宋体"/>
          <w:b/>
          <w:lang w:eastAsia="zh-CN"/>
        </w:rPr>
        <w:t>6</w:t>
      </w:r>
      <w:r w:rsidRPr="004E4F03">
        <w:rPr>
          <w:rFonts w:eastAsia="宋体"/>
          <w:b/>
          <w:lang w:eastAsia="zh-CN"/>
        </w:rPr>
        <w:t xml:space="preserve">  For</w:t>
      </w:r>
      <w:proofErr w:type="gramEnd"/>
      <w:r w:rsidRPr="004E4F03">
        <w:rPr>
          <w:rFonts w:eastAsia="宋体"/>
          <w:b/>
          <w:lang w:eastAsia="zh-CN"/>
        </w:rPr>
        <w:t xml:space="preserve"> intra-frequency LTM L1 measurement, if configured, the corresponding L3 measurement is performed by sharing the PCC searcher</w:t>
      </w:r>
      <w:r>
        <w:rPr>
          <w:rFonts w:eastAsia="宋体"/>
          <w:b/>
          <w:lang w:eastAsia="zh-CN"/>
        </w:rPr>
        <w:t xml:space="preserve">, </w:t>
      </w:r>
      <w:r>
        <w:rPr>
          <w:rFonts w:eastAsia="宋体" w:hint="eastAsia"/>
          <w:b/>
          <w:lang w:eastAsia="zh-CN"/>
        </w:rPr>
        <w:t>and</w:t>
      </w:r>
      <w:r>
        <w:rPr>
          <w:rFonts w:eastAsia="宋体"/>
          <w:b/>
          <w:lang w:eastAsia="zh-CN"/>
        </w:rPr>
        <w:t xml:space="preserve"> the CSSF calculation for L3 measurement is updated based on whether intra-frequency L1 measurement is configured on this L3 frequency layer.</w:t>
      </w:r>
    </w:p>
    <w:p w14:paraId="3C9FC787" w14:textId="514FBA86" w:rsidR="00184261" w:rsidRDefault="00184261" w:rsidP="00D14808">
      <w:pPr>
        <w:overflowPunct/>
        <w:autoSpaceDE/>
        <w:autoSpaceDN/>
        <w:adjustRightInd/>
        <w:jc w:val="both"/>
        <w:textAlignment w:val="auto"/>
        <w:rPr>
          <w:rFonts w:eastAsia="宋体"/>
          <w:lang w:eastAsia="zh-CN"/>
        </w:rPr>
      </w:pPr>
    </w:p>
    <w:p w14:paraId="1B412C34" w14:textId="77777777" w:rsidR="009C69DB" w:rsidRPr="002F0C8E" w:rsidRDefault="009C69DB" w:rsidP="009C69DB">
      <w:pPr>
        <w:overflowPunct/>
        <w:autoSpaceDE/>
        <w:autoSpaceDN/>
        <w:adjustRightInd/>
        <w:jc w:val="both"/>
        <w:textAlignment w:val="auto"/>
        <w:rPr>
          <w:rFonts w:eastAsia="宋体"/>
          <w:b/>
          <w:lang w:eastAsia="zh-CN"/>
        </w:rPr>
      </w:pPr>
      <w:r w:rsidRPr="002F0C8E">
        <w:rPr>
          <w:rFonts w:eastAsia="宋体" w:hint="eastAsia"/>
          <w:b/>
          <w:lang w:eastAsia="zh-CN"/>
        </w:rPr>
        <w:t>&lt;</w:t>
      </w:r>
      <w:r w:rsidRPr="002F0C8E">
        <w:rPr>
          <w:rFonts w:eastAsia="宋体"/>
          <w:b/>
          <w:lang w:eastAsia="zh-CN"/>
        </w:rPr>
        <w:t>On int</w:t>
      </w:r>
      <w:r>
        <w:rPr>
          <w:rFonts w:eastAsia="宋体"/>
          <w:b/>
          <w:lang w:eastAsia="zh-CN"/>
        </w:rPr>
        <w:t>er</w:t>
      </w:r>
      <w:r w:rsidRPr="002F0C8E">
        <w:rPr>
          <w:rFonts w:eastAsia="宋体"/>
          <w:b/>
          <w:lang w:eastAsia="zh-CN"/>
        </w:rPr>
        <w:t>-f L1 measurement requirements&gt;</w:t>
      </w:r>
    </w:p>
    <w:p w14:paraId="7EF20A58" w14:textId="41E155C1" w:rsidR="0013049E" w:rsidRDefault="0013049E" w:rsidP="009C69DB">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is discussed.</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04877" w:rsidRPr="00B55E3E" w14:paraId="75AB6B10" w14:textId="77777777" w:rsidTr="009A2C43">
        <w:trPr>
          <w:trHeight w:val="1408"/>
        </w:trPr>
        <w:tc>
          <w:tcPr>
            <w:tcW w:w="9634" w:type="dxa"/>
            <w:tcBorders>
              <w:top w:val="single" w:sz="4" w:space="0" w:color="auto"/>
              <w:left w:val="single" w:sz="4" w:space="0" w:color="auto"/>
              <w:bottom w:val="single" w:sz="4" w:space="0" w:color="auto"/>
              <w:right w:val="single" w:sz="4" w:space="0" w:color="auto"/>
            </w:tcBorders>
            <w:hideMark/>
          </w:tcPr>
          <w:p w14:paraId="048B7D0A" w14:textId="77777777" w:rsidR="00877E47" w:rsidRPr="00877E47" w:rsidRDefault="00877E47" w:rsidP="00877E47">
            <w:pPr>
              <w:spacing w:afterLines="50" w:after="120"/>
              <w:rPr>
                <w:b/>
                <w:sz w:val="16"/>
                <w:u w:val="single"/>
              </w:rPr>
            </w:pPr>
            <w:r w:rsidRPr="00877E47">
              <w:rPr>
                <w:b/>
                <w:sz w:val="16"/>
                <w:u w:val="single"/>
              </w:rPr>
              <w:t xml:space="preserve">Issue 2-4-1-1: The principles in defining inter-frequency L1-RSRP measurement period with MG </w:t>
            </w:r>
            <w:r w:rsidRPr="00877E47">
              <w:rPr>
                <w:b/>
                <w:sz w:val="16"/>
                <w:highlight w:val="yellow"/>
                <w:u w:val="single"/>
              </w:rPr>
              <w:t>in FR1</w:t>
            </w:r>
          </w:p>
          <w:p w14:paraId="545F26C9" w14:textId="77777777" w:rsidR="00877E47" w:rsidRPr="00877E47" w:rsidRDefault="00877E47" w:rsidP="00877E47">
            <w:pPr>
              <w:overflowPunct/>
              <w:autoSpaceDE/>
              <w:adjustRightInd/>
              <w:spacing w:after="120"/>
              <w:textAlignment w:val="auto"/>
              <w:rPr>
                <w:rFonts w:eastAsiaTheme="minorEastAsia"/>
                <w:sz w:val="16"/>
                <w:szCs w:val="24"/>
                <w:lang w:eastAsia="zh-CN"/>
              </w:rPr>
            </w:pPr>
            <w:r w:rsidRPr="00877E47">
              <w:rPr>
                <w:b/>
                <w:sz w:val="16"/>
                <w:lang w:eastAsia="zh-CN"/>
              </w:rPr>
              <w:t>&lt; Way Forward &gt;</w:t>
            </w:r>
            <w:r w:rsidRPr="00877E47">
              <w:rPr>
                <w:sz w:val="16"/>
                <w:lang w:eastAsia="zh-CN"/>
              </w:rPr>
              <w:t>:</w:t>
            </w:r>
          </w:p>
          <w:p w14:paraId="615FC955" w14:textId="77777777" w:rsidR="00877E47" w:rsidRPr="00877E47" w:rsidRDefault="00877E47" w:rsidP="00877E47">
            <w:pPr>
              <w:overflowPunct/>
              <w:autoSpaceDE/>
              <w:adjustRightInd/>
              <w:spacing w:after="120"/>
              <w:textAlignment w:val="auto"/>
              <w:rPr>
                <w:rFonts w:eastAsia="宋体"/>
                <w:sz w:val="16"/>
                <w:szCs w:val="24"/>
                <w:lang w:eastAsia="zh-CN"/>
              </w:rPr>
            </w:pPr>
            <w:r w:rsidRPr="00877E47">
              <w:rPr>
                <w:rFonts w:eastAsia="宋体"/>
                <w:sz w:val="16"/>
                <w:szCs w:val="24"/>
                <w:lang w:eastAsia="zh-CN"/>
              </w:rPr>
              <w:t>FFS</w:t>
            </w:r>
          </w:p>
          <w:p w14:paraId="32BBA1B7" w14:textId="77777777" w:rsidR="00877E47" w:rsidRPr="00877E47" w:rsidRDefault="00877E47" w:rsidP="00877E47">
            <w:pPr>
              <w:pStyle w:val="ab"/>
              <w:numPr>
                <w:ilvl w:val="1"/>
                <w:numId w:val="15"/>
              </w:numPr>
              <w:overflowPunct/>
              <w:autoSpaceDE/>
              <w:adjustRightInd/>
              <w:spacing w:after="120"/>
              <w:ind w:left="1440"/>
              <w:contextualSpacing w:val="0"/>
              <w:textAlignment w:val="auto"/>
              <w:rPr>
                <w:sz w:val="16"/>
                <w:szCs w:val="24"/>
                <w:lang w:eastAsia="zh-CN"/>
              </w:rPr>
            </w:pPr>
            <w:r w:rsidRPr="00877E47">
              <w:rPr>
                <w:sz w:val="16"/>
                <w:szCs w:val="24"/>
                <w:lang w:eastAsia="zh-CN"/>
              </w:rPr>
              <w:t>In FR1, within one gap occasion, if there is L1 measurement to measure but L3 MO on the same frequency layer is not the candidate due to that SSB periodicity is smaller than SMTC periodicity, the L1-RSRP measurement is regarded as one independent candidate to be measured in a gap when calculating CSSF for other overlapped inter-frequency layers.</w:t>
            </w:r>
          </w:p>
          <w:p w14:paraId="4D726276" w14:textId="77777777" w:rsidR="00FE2908" w:rsidRPr="004F6503" w:rsidRDefault="00FE2908" w:rsidP="00FE2908">
            <w:pPr>
              <w:spacing w:afterLines="50" w:after="120"/>
              <w:rPr>
                <w:rFonts w:eastAsiaTheme="minorEastAsia"/>
                <w:b/>
                <w:sz w:val="16"/>
                <w:lang w:val="en-US" w:eastAsia="zh-CN"/>
              </w:rPr>
            </w:pPr>
            <w:r w:rsidRPr="004F6503">
              <w:rPr>
                <w:b/>
                <w:sz w:val="16"/>
                <w:u w:val="single"/>
              </w:rPr>
              <w:t>Issue 2-4-1-3: inter-frequency L1-RSRP measurement period with MG in FR1</w:t>
            </w:r>
          </w:p>
          <w:p w14:paraId="383819CA" w14:textId="77777777" w:rsidR="00FE2908" w:rsidRPr="004F6503" w:rsidRDefault="00FE2908" w:rsidP="00FE2908">
            <w:pPr>
              <w:rPr>
                <w:rFonts w:eastAsiaTheme="minorEastAsia"/>
                <w:b/>
                <w:sz w:val="16"/>
                <w:u w:val="single"/>
                <w:lang w:eastAsia="zh-CN"/>
              </w:rPr>
            </w:pPr>
            <w:r w:rsidRPr="004F6503">
              <w:rPr>
                <w:b/>
                <w:sz w:val="16"/>
                <w:lang w:eastAsia="zh-CN"/>
              </w:rPr>
              <w:t>&lt;Way forward&gt;</w:t>
            </w:r>
            <w:r w:rsidRPr="004F6503">
              <w:rPr>
                <w:sz w:val="16"/>
                <w:lang w:eastAsia="zh-CN"/>
              </w:rPr>
              <w:t xml:space="preserve">: </w:t>
            </w:r>
          </w:p>
          <w:p w14:paraId="5B423AD0" w14:textId="77777777" w:rsidR="00FE2908" w:rsidRPr="004F6503" w:rsidRDefault="00FE2908" w:rsidP="00FE2908">
            <w:pPr>
              <w:rPr>
                <w:rFonts w:eastAsiaTheme="minorEastAsia"/>
                <w:sz w:val="16"/>
                <w:lang w:eastAsia="zh-CN"/>
              </w:rPr>
            </w:pPr>
            <w:r w:rsidRPr="004F6503">
              <w:rPr>
                <w:rFonts w:eastAsiaTheme="minorEastAsia" w:hint="eastAsia"/>
                <w:sz w:val="16"/>
                <w:lang w:eastAsia="zh-CN"/>
              </w:rPr>
              <w:t>F</w:t>
            </w:r>
            <w:r w:rsidRPr="004F6503">
              <w:rPr>
                <w:rFonts w:eastAsiaTheme="minorEastAsia"/>
                <w:sz w:val="16"/>
                <w:lang w:eastAsia="zh-CN"/>
              </w:rPr>
              <w:t>FS:</w:t>
            </w:r>
          </w:p>
          <w:p w14:paraId="16D73500" w14:textId="77777777" w:rsidR="00FE2908" w:rsidRPr="004F6503" w:rsidRDefault="00FE2908" w:rsidP="00FE2908">
            <w:pPr>
              <w:pStyle w:val="ab"/>
              <w:numPr>
                <w:ilvl w:val="0"/>
                <w:numId w:val="15"/>
              </w:numPr>
              <w:overflowPunct/>
              <w:autoSpaceDE/>
              <w:autoSpaceDN/>
              <w:adjustRightInd/>
              <w:spacing w:after="120"/>
              <w:ind w:left="360"/>
              <w:contextualSpacing w:val="0"/>
              <w:textAlignment w:val="auto"/>
              <w:rPr>
                <w:rFonts w:eastAsiaTheme="minorEastAsia"/>
                <w:sz w:val="16"/>
                <w:lang w:eastAsia="zh-CN"/>
              </w:rPr>
            </w:pPr>
            <w:r w:rsidRPr="004F6503">
              <w:rPr>
                <w:rFonts w:hint="eastAsia"/>
                <w:sz w:val="16"/>
                <w:szCs w:val="24"/>
                <w:lang w:eastAsia="zh-CN"/>
              </w:rPr>
              <w:t>Op</w:t>
            </w:r>
            <w:r w:rsidRPr="004F6503">
              <w:rPr>
                <w:sz w:val="16"/>
                <w:szCs w:val="24"/>
                <w:lang w:eastAsia="zh-CN"/>
              </w:rPr>
              <w:t>tion</w:t>
            </w:r>
            <w:r w:rsidRPr="004F6503">
              <w:rPr>
                <w:rFonts w:eastAsiaTheme="minorEastAsia"/>
                <w:sz w:val="16"/>
                <w:lang w:eastAsia="zh-CN"/>
              </w:rPr>
              <w:t xml:space="preserve"> 1 (MTK): </w:t>
            </w:r>
          </w:p>
          <w:p w14:paraId="59190901" w14:textId="77777777" w:rsidR="00FE2908" w:rsidRPr="004F6503" w:rsidRDefault="00FE2908" w:rsidP="00FE2908">
            <w:pPr>
              <w:pStyle w:val="ab"/>
              <w:numPr>
                <w:ilvl w:val="1"/>
                <w:numId w:val="15"/>
              </w:numPr>
              <w:overflowPunct/>
              <w:autoSpaceDE/>
              <w:autoSpaceDN/>
              <w:adjustRightInd/>
              <w:spacing w:after="120"/>
              <w:ind w:left="1440"/>
              <w:contextualSpacing w:val="0"/>
              <w:textAlignment w:val="auto"/>
              <w:rPr>
                <w:sz w:val="16"/>
                <w:szCs w:val="24"/>
                <w:lang w:eastAsia="zh-CN"/>
              </w:rPr>
            </w:pPr>
            <w:r w:rsidRPr="004F6503">
              <w:rPr>
                <w:sz w:val="16"/>
                <w:szCs w:val="24"/>
                <w:lang w:eastAsia="zh-CN"/>
              </w:rPr>
              <w:t>Use the following table as a baseline for inter-frequency L1-RSRP measurement period with MG in 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5637"/>
            </w:tblGrid>
            <w:tr w:rsidR="00FE2908" w:rsidRPr="004F6503" w14:paraId="52E5298A" w14:textId="77777777" w:rsidTr="009449AB">
              <w:tc>
                <w:tcPr>
                  <w:tcW w:w="2410" w:type="dxa"/>
                  <w:shd w:val="clear" w:color="auto" w:fill="auto"/>
                </w:tcPr>
                <w:p w14:paraId="307B5A8F" w14:textId="77777777" w:rsidR="00FE2908" w:rsidRPr="004F6503" w:rsidRDefault="00FE2908" w:rsidP="00D813FD">
                  <w:pPr>
                    <w:keepNext/>
                    <w:keepLines/>
                    <w:framePr w:hSpace="180" w:wrap="around" w:vAnchor="text" w:hAnchor="margin" w:y="55"/>
                    <w:jc w:val="center"/>
                    <w:rPr>
                      <w:rFonts w:ascii="Arial" w:hAnsi="Arial"/>
                      <w:b/>
                      <w:sz w:val="15"/>
                    </w:rPr>
                  </w:pPr>
                  <w:r w:rsidRPr="004F6503">
                    <w:rPr>
                      <w:rFonts w:ascii="Arial" w:hAnsi="Arial"/>
                      <w:b/>
                      <w:sz w:val="15"/>
                    </w:rPr>
                    <w:t>Condition</w:t>
                  </w:r>
                </w:p>
              </w:tc>
              <w:tc>
                <w:tcPr>
                  <w:tcW w:w="5765" w:type="dxa"/>
                  <w:shd w:val="clear" w:color="auto" w:fill="auto"/>
                </w:tcPr>
                <w:p w14:paraId="074DE8B5" w14:textId="77777777" w:rsidR="00FE2908" w:rsidRPr="004F6503" w:rsidRDefault="00FE2908" w:rsidP="00D813FD">
                  <w:pPr>
                    <w:keepNext/>
                    <w:keepLines/>
                    <w:framePr w:hSpace="180" w:wrap="around" w:vAnchor="text" w:hAnchor="margin" w:y="55"/>
                    <w:jc w:val="center"/>
                    <w:rPr>
                      <w:rFonts w:ascii="Arial" w:hAnsi="Arial"/>
                      <w:b/>
                      <w:sz w:val="15"/>
                    </w:rPr>
                  </w:pPr>
                  <w:r w:rsidRPr="004F6503">
                    <w:rPr>
                      <w:rFonts w:ascii="Arial" w:hAnsi="Arial"/>
                      <w:b/>
                      <w:sz w:val="15"/>
                    </w:rPr>
                    <w:t>T</w:t>
                  </w:r>
                  <w:r w:rsidRPr="004F6503">
                    <w:rPr>
                      <w:rFonts w:ascii="Arial" w:hAnsi="Arial"/>
                      <w:b/>
                      <w:sz w:val="15"/>
                      <w:vertAlign w:val="subscript"/>
                    </w:rPr>
                    <w:t xml:space="preserve"> L1-RSRP_SSB_measurement_period_inter</w:t>
                  </w:r>
                </w:p>
              </w:tc>
            </w:tr>
            <w:tr w:rsidR="00FE2908" w:rsidRPr="004F6503" w14:paraId="1D7DB27C" w14:textId="77777777" w:rsidTr="009449AB">
              <w:tc>
                <w:tcPr>
                  <w:tcW w:w="2410" w:type="dxa"/>
                  <w:shd w:val="clear" w:color="auto" w:fill="auto"/>
                </w:tcPr>
                <w:p w14:paraId="3C777F68" w14:textId="77777777" w:rsidR="00FE2908" w:rsidRPr="004F6503" w:rsidRDefault="00FE2908" w:rsidP="00D813FD">
                  <w:pPr>
                    <w:pStyle w:val="TAC"/>
                    <w:framePr w:hSpace="180" w:wrap="around" w:vAnchor="text" w:hAnchor="margin" w:y="55"/>
                    <w:rPr>
                      <w:sz w:val="13"/>
                      <w:szCs w:val="18"/>
                    </w:rPr>
                  </w:pPr>
                  <w:r w:rsidRPr="004F6503">
                    <w:rPr>
                      <w:sz w:val="13"/>
                      <w:szCs w:val="18"/>
                    </w:rPr>
                    <w:t>No DRX</w:t>
                  </w:r>
                </w:p>
              </w:tc>
              <w:tc>
                <w:tcPr>
                  <w:tcW w:w="5765" w:type="dxa"/>
                  <w:shd w:val="clear" w:color="auto" w:fill="auto"/>
                </w:tcPr>
                <w:p w14:paraId="4F5F7E50" w14:textId="77777777" w:rsidR="00FE2908" w:rsidRPr="004F6503" w:rsidRDefault="00FE2908" w:rsidP="00D813FD">
                  <w:pPr>
                    <w:pStyle w:val="TAC"/>
                    <w:framePr w:hSpace="180" w:wrap="around" w:vAnchor="text" w:hAnchor="margin" w:y="55"/>
                    <w:rPr>
                      <w:sz w:val="13"/>
                      <w:szCs w:val="18"/>
                    </w:rPr>
                  </w:pPr>
                  <w:proofErr w:type="gramStart"/>
                  <w:r w:rsidRPr="004F6503">
                    <w:rPr>
                      <w:sz w:val="13"/>
                      <w:szCs w:val="18"/>
                    </w:rPr>
                    <w:t>Max(</w:t>
                  </w:r>
                  <w:proofErr w:type="spellStart"/>
                  <w:proofErr w:type="gramEnd"/>
                  <w:r w:rsidRPr="004F6503">
                    <w:rPr>
                      <w:sz w:val="13"/>
                      <w:szCs w:val="18"/>
                    </w:rPr>
                    <w:t>T</w:t>
                  </w:r>
                  <w:r w:rsidRPr="004F6503">
                    <w:rPr>
                      <w:sz w:val="13"/>
                      <w:szCs w:val="18"/>
                      <w:vertAlign w:val="subscript"/>
                    </w:rPr>
                    <w:t>report</w:t>
                  </w:r>
                  <w:proofErr w:type="spellEnd"/>
                  <w:r w:rsidRPr="004F6503">
                    <w:rPr>
                      <w:sz w:val="13"/>
                      <w:szCs w:val="18"/>
                    </w:rPr>
                    <w:t xml:space="preserve">, Ceil(M * </w:t>
                  </w:r>
                  <w:proofErr w:type="spellStart"/>
                  <w:r w:rsidRPr="004F6503">
                    <w:rPr>
                      <w:sz w:val="13"/>
                      <w:szCs w:val="18"/>
                    </w:rPr>
                    <w:t>K</w:t>
                  </w:r>
                  <w:r w:rsidRPr="004F6503">
                    <w:rPr>
                      <w:sz w:val="13"/>
                      <w:szCs w:val="18"/>
                      <w:vertAlign w:val="subscript"/>
                    </w:rPr>
                    <w:t>gap</w:t>
                  </w:r>
                  <w:proofErr w:type="spellEnd"/>
                  <w:r w:rsidRPr="004F6503">
                    <w:rPr>
                      <w:sz w:val="13"/>
                      <w:szCs w:val="18"/>
                    </w:rPr>
                    <w:t xml:space="preserve">) </w:t>
                  </w:r>
                  <w:r w:rsidRPr="004F6503">
                    <w:rPr>
                      <w:rFonts w:cs="Arial"/>
                      <w:sz w:val="13"/>
                      <w:szCs w:val="18"/>
                    </w:rPr>
                    <w:sym w:font="Symbol" w:char="F0B4"/>
                  </w:r>
                  <w:r w:rsidRPr="004F6503">
                    <w:rPr>
                      <w:sz w:val="13"/>
                      <w:szCs w:val="18"/>
                    </w:rPr>
                    <w:t xml:space="preserve"> Max(MGRP, SSB period</w:t>
                  </w:r>
                  <w:r w:rsidRPr="004F6503">
                    <w:rPr>
                      <w:rFonts w:ascii="Malgun Gothic" w:eastAsia="Malgun Gothic" w:hAnsi="Malgun Gothic"/>
                      <w:sz w:val="13"/>
                      <w:szCs w:val="18"/>
                      <w:lang w:eastAsia="zh-TW"/>
                    </w:rPr>
                    <w:t>)</w:t>
                  </w:r>
                  <w:r w:rsidRPr="004F6503">
                    <w:rPr>
                      <w:sz w:val="13"/>
                      <w:szCs w:val="18"/>
                    </w:rPr>
                    <w:t xml:space="preserve">) </w:t>
                  </w:r>
                  <w:r w:rsidRPr="004F6503">
                    <w:rPr>
                      <w:rFonts w:cs="Arial"/>
                      <w:sz w:val="13"/>
                      <w:szCs w:val="18"/>
                    </w:rPr>
                    <w:sym w:font="Symbol" w:char="F0B4"/>
                  </w:r>
                  <w:r w:rsidRPr="004F6503">
                    <w:rPr>
                      <w:sz w:val="13"/>
                      <w:szCs w:val="18"/>
                    </w:rPr>
                    <w:t xml:space="preserve"> </w:t>
                  </w:r>
                  <w:proofErr w:type="spellStart"/>
                  <w:r w:rsidRPr="004F6503">
                    <w:rPr>
                      <w:sz w:val="13"/>
                      <w:szCs w:val="18"/>
                    </w:rPr>
                    <w:t>CSSF</w:t>
                  </w:r>
                  <w:r w:rsidRPr="004F6503">
                    <w:rPr>
                      <w:sz w:val="13"/>
                      <w:szCs w:val="18"/>
                      <w:vertAlign w:val="subscript"/>
                    </w:rPr>
                    <w:t>inter</w:t>
                  </w:r>
                  <w:proofErr w:type="spellEnd"/>
                </w:p>
              </w:tc>
            </w:tr>
            <w:tr w:rsidR="00FE2908" w:rsidRPr="004F6503" w14:paraId="6874FE95" w14:textId="77777777" w:rsidTr="009449AB">
              <w:tc>
                <w:tcPr>
                  <w:tcW w:w="2410" w:type="dxa"/>
                  <w:shd w:val="clear" w:color="auto" w:fill="auto"/>
                </w:tcPr>
                <w:p w14:paraId="7A34F657" w14:textId="77777777" w:rsidR="00FE2908" w:rsidRPr="004F6503" w:rsidRDefault="00FE2908" w:rsidP="00D813FD">
                  <w:pPr>
                    <w:pStyle w:val="TAC"/>
                    <w:framePr w:hSpace="180" w:wrap="around" w:vAnchor="text" w:hAnchor="margin" w:y="55"/>
                    <w:rPr>
                      <w:sz w:val="13"/>
                      <w:szCs w:val="18"/>
                    </w:rPr>
                  </w:pPr>
                  <w:r w:rsidRPr="004F6503">
                    <w:rPr>
                      <w:sz w:val="13"/>
                      <w:szCs w:val="18"/>
                    </w:rPr>
                    <w:t xml:space="preserve">DRX cycle </w:t>
                  </w:r>
                  <w:r w:rsidRPr="004F6503">
                    <w:rPr>
                      <w:rFonts w:hint="eastAsia"/>
                      <w:sz w:val="13"/>
                      <w:szCs w:val="18"/>
                    </w:rPr>
                    <w:t>≤</w:t>
                  </w:r>
                  <w:r w:rsidRPr="004F6503">
                    <w:rPr>
                      <w:sz w:val="13"/>
                      <w:szCs w:val="18"/>
                    </w:rPr>
                    <w:t xml:space="preserve"> 320ms</w:t>
                  </w:r>
                </w:p>
              </w:tc>
              <w:tc>
                <w:tcPr>
                  <w:tcW w:w="5765" w:type="dxa"/>
                  <w:shd w:val="clear" w:color="auto" w:fill="auto"/>
                </w:tcPr>
                <w:p w14:paraId="5CDB69C1" w14:textId="77777777" w:rsidR="00FE2908" w:rsidRPr="004F6503" w:rsidRDefault="00FE2908" w:rsidP="00D813FD">
                  <w:pPr>
                    <w:pStyle w:val="TAC"/>
                    <w:framePr w:hSpace="180" w:wrap="around" w:vAnchor="text" w:hAnchor="margin" w:y="55"/>
                    <w:rPr>
                      <w:b/>
                      <w:sz w:val="13"/>
                      <w:szCs w:val="18"/>
                    </w:rPr>
                  </w:pPr>
                  <w:proofErr w:type="gramStart"/>
                  <w:r w:rsidRPr="004F6503">
                    <w:rPr>
                      <w:sz w:val="13"/>
                      <w:szCs w:val="18"/>
                    </w:rPr>
                    <w:t>Max(</w:t>
                  </w:r>
                  <w:proofErr w:type="spellStart"/>
                  <w:proofErr w:type="gramEnd"/>
                  <w:r w:rsidRPr="004F6503">
                    <w:rPr>
                      <w:sz w:val="13"/>
                      <w:szCs w:val="18"/>
                    </w:rPr>
                    <w:t>T</w:t>
                  </w:r>
                  <w:r w:rsidRPr="004F6503">
                    <w:rPr>
                      <w:sz w:val="13"/>
                      <w:szCs w:val="18"/>
                      <w:vertAlign w:val="subscript"/>
                    </w:rPr>
                    <w:t>report</w:t>
                  </w:r>
                  <w:proofErr w:type="spellEnd"/>
                  <w:r w:rsidRPr="004F6503">
                    <w:rPr>
                      <w:sz w:val="13"/>
                      <w:szCs w:val="18"/>
                    </w:rPr>
                    <w:t>, Ceil</w:t>
                  </w:r>
                  <w:r w:rsidRPr="004F6503">
                    <w:rPr>
                      <w:rFonts w:ascii="Malgun Gothic" w:eastAsia="Malgun Gothic" w:hAnsi="Malgun Gothic"/>
                      <w:sz w:val="13"/>
                      <w:szCs w:val="18"/>
                      <w:lang w:eastAsia="zh-TW"/>
                    </w:rPr>
                    <w:t>(</w:t>
                  </w:r>
                  <w:r w:rsidRPr="004F6503">
                    <w:rPr>
                      <w:sz w:val="13"/>
                      <w:szCs w:val="18"/>
                    </w:rPr>
                    <w:t xml:space="preserve">M </w:t>
                  </w:r>
                  <w:r w:rsidRPr="004F6503">
                    <w:rPr>
                      <w:rFonts w:cs="Arial"/>
                      <w:sz w:val="13"/>
                      <w:szCs w:val="18"/>
                    </w:rPr>
                    <w:sym w:font="Symbol" w:char="F0B4"/>
                  </w:r>
                  <w:r w:rsidRPr="004F6503">
                    <w:rPr>
                      <w:sz w:val="13"/>
                      <w:szCs w:val="18"/>
                    </w:rPr>
                    <w:t xml:space="preserve"> 1.5 * </w:t>
                  </w:r>
                  <w:proofErr w:type="spellStart"/>
                  <w:r w:rsidRPr="004F6503">
                    <w:rPr>
                      <w:sz w:val="13"/>
                      <w:szCs w:val="18"/>
                    </w:rPr>
                    <w:t>K</w:t>
                  </w:r>
                  <w:r w:rsidRPr="004F6503">
                    <w:rPr>
                      <w:sz w:val="13"/>
                      <w:szCs w:val="18"/>
                      <w:vertAlign w:val="subscript"/>
                    </w:rPr>
                    <w:t>gap</w:t>
                  </w:r>
                  <w:proofErr w:type="spellEnd"/>
                  <w:r w:rsidRPr="004F6503">
                    <w:rPr>
                      <w:rFonts w:ascii="Malgun Gothic" w:eastAsia="Malgun Gothic" w:hAnsi="Malgun Gothic"/>
                      <w:sz w:val="13"/>
                      <w:szCs w:val="18"/>
                      <w:lang w:eastAsia="zh-TW"/>
                    </w:rPr>
                    <w:t>)</w:t>
                  </w:r>
                  <w:r w:rsidRPr="004F6503">
                    <w:rPr>
                      <w:sz w:val="13"/>
                      <w:szCs w:val="18"/>
                    </w:rPr>
                    <w:t xml:space="preserve"> </w:t>
                  </w:r>
                  <w:r w:rsidRPr="004F6503">
                    <w:rPr>
                      <w:rFonts w:cs="Arial"/>
                      <w:sz w:val="13"/>
                      <w:szCs w:val="18"/>
                    </w:rPr>
                    <w:sym w:font="Symbol" w:char="F0B4"/>
                  </w:r>
                  <w:r w:rsidRPr="004F6503">
                    <w:rPr>
                      <w:sz w:val="13"/>
                      <w:szCs w:val="18"/>
                    </w:rPr>
                    <w:t xml:space="preserve"> Max(MGRP, SSB period, DRX cycle)) </w:t>
                  </w:r>
                  <w:r w:rsidRPr="004F6503">
                    <w:rPr>
                      <w:rFonts w:cs="Arial"/>
                      <w:sz w:val="13"/>
                      <w:szCs w:val="18"/>
                    </w:rPr>
                    <w:sym w:font="Symbol" w:char="F0B4"/>
                  </w:r>
                  <w:r w:rsidRPr="004F6503">
                    <w:rPr>
                      <w:sz w:val="13"/>
                      <w:szCs w:val="18"/>
                    </w:rPr>
                    <w:t xml:space="preserve"> </w:t>
                  </w:r>
                  <w:proofErr w:type="spellStart"/>
                  <w:r w:rsidRPr="004F6503">
                    <w:rPr>
                      <w:sz w:val="13"/>
                      <w:szCs w:val="18"/>
                    </w:rPr>
                    <w:t>CSSF</w:t>
                  </w:r>
                  <w:r w:rsidRPr="004F6503">
                    <w:rPr>
                      <w:sz w:val="13"/>
                      <w:szCs w:val="18"/>
                      <w:vertAlign w:val="subscript"/>
                    </w:rPr>
                    <w:t>inter</w:t>
                  </w:r>
                  <w:proofErr w:type="spellEnd"/>
                </w:p>
              </w:tc>
            </w:tr>
            <w:tr w:rsidR="00FE2908" w:rsidRPr="004F6503" w14:paraId="2F3A8791" w14:textId="77777777" w:rsidTr="009449AB">
              <w:tc>
                <w:tcPr>
                  <w:tcW w:w="2410" w:type="dxa"/>
                  <w:shd w:val="clear" w:color="auto" w:fill="auto"/>
                </w:tcPr>
                <w:p w14:paraId="6B57826D" w14:textId="77777777" w:rsidR="00FE2908" w:rsidRPr="004F6503" w:rsidRDefault="00FE2908" w:rsidP="00D813FD">
                  <w:pPr>
                    <w:pStyle w:val="TAC"/>
                    <w:framePr w:hSpace="180" w:wrap="around" w:vAnchor="text" w:hAnchor="margin" w:y="55"/>
                    <w:rPr>
                      <w:b/>
                      <w:sz w:val="13"/>
                      <w:szCs w:val="18"/>
                    </w:rPr>
                  </w:pPr>
                  <w:r w:rsidRPr="004F6503">
                    <w:rPr>
                      <w:sz w:val="13"/>
                      <w:szCs w:val="18"/>
                    </w:rPr>
                    <w:t>DRX cycle &gt; 320ms</w:t>
                  </w:r>
                </w:p>
              </w:tc>
              <w:tc>
                <w:tcPr>
                  <w:tcW w:w="5765" w:type="dxa"/>
                  <w:shd w:val="clear" w:color="auto" w:fill="auto"/>
                </w:tcPr>
                <w:p w14:paraId="173389CF" w14:textId="77777777" w:rsidR="00FE2908" w:rsidRPr="004F6503" w:rsidRDefault="00FE2908" w:rsidP="00D813FD">
                  <w:pPr>
                    <w:pStyle w:val="TAC"/>
                    <w:framePr w:hSpace="180" w:wrap="around" w:vAnchor="text" w:hAnchor="margin" w:y="55"/>
                    <w:rPr>
                      <w:b/>
                      <w:sz w:val="13"/>
                      <w:szCs w:val="18"/>
                    </w:rPr>
                  </w:pPr>
                  <w:proofErr w:type="gramStart"/>
                  <w:r w:rsidRPr="004F6503">
                    <w:rPr>
                      <w:sz w:val="13"/>
                      <w:szCs w:val="18"/>
                    </w:rPr>
                    <w:t>Ceil(</w:t>
                  </w:r>
                  <w:proofErr w:type="gramEnd"/>
                  <w:r w:rsidRPr="004F6503">
                    <w:rPr>
                      <w:sz w:val="13"/>
                      <w:szCs w:val="18"/>
                    </w:rPr>
                    <w:t xml:space="preserve">M * </w:t>
                  </w:r>
                  <w:proofErr w:type="spellStart"/>
                  <w:r w:rsidRPr="004F6503">
                    <w:rPr>
                      <w:sz w:val="13"/>
                      <w:szCs w:val="18"/>
                    </w:rPr>
                    <w:t>K</w:t>
                  </w:r>
                  <w:r w:rsidRPr="004F6503">
                    <w:rPr>
                      <w:sz w:val="13"/>
                      <w:szCs w:val="18"/>
                      <w:vertAlign w:val="subscript"/>
                    </w:rPr>
                    <w:t>gap</w:t>
                  </w:r>
                  <w:proofErr w:type="spellEnd"/>
                  <w:r w:rsidRPr="004F6503">
                    <w:rPr>
                      <w:sz w:val="13"/>
                      <w:szCs w:val="18"/>
                    </w:rPr>
                    <w:t xml:space="preserve">) </w:t>
                  </w:r>
                  <w:r w:rsidRPr="004F6503">
                    <w:rPr>
                      <w:rFonts w:cs="Arial"/>
                      <w:sz w:val="13"/>
                      <w:szCs w:val="18"/>
                    </w:rPr>
                    <w:sym w:font="Symbol" w:char="F0B4"/>
                  </w:r>
                  <w:r w:rsidRPr="004F6503">
                    <w:rPr>
                      <w:sz w:val="13"/>
                      <w:szCs w:val="18"/>
                    </w:rPr>
                    <w:t xml:space="preserve"> DRX cycle </w:t>
                  </w:r>
                  <w:r w:rsidRPr="004F6503">
                    <w:rPr>
                      <w:rFonts w:cs="Arial"/>
                      <w:sz w:val="13"/>
                      <w:szCs w:val="18"/>
                    </w:rPr>
                    <w:sym w:font="Symbol" w:char="F0B4"/>
                  </w:r>
                  <w:r w:rsidRPr="004F6503">
                    <w:rPr>
                      <w:sz w:val="13"/>
                      <w:szCs w:val="18"/>
                    </w:rPr>
                    <w:t xml:space="preserve"> </w:t>
                  </w:r>
                  <w:proofErr w:type="spellStart"/>
                  <w:r w:rsidRPr="004F6503">
                    <w:rPr>
                      <w:sz w:val="13"/>
                      <w:szCs w:val="18"/>
                    </w:rPr>
                    <w:t>CSSF</w:t>
                  </w:r>
                  <w:r w:rsidRPr="004F6503">
                    <w:rPr>
                      <w:sz w:val="13"/>
                      <w:szCs w:val="18"/>
                      <w:vertAlign w:val="subscript"/>
                    </w:rPr>
                    <w:t>inter</w:t>
                  </w:r>
                  <w:proofErr w:type="spellEnd"/>
                </w:p>
              </w:tc>
            </w:tr>
            <w:tr w:rsidR="00FE2908" w:rsidRPr="004F6503" w14:paraId="597132D1" w14:textId="77777777" w:rsidTr="009449AB">
              <w:tc>
                <w:tcPr>
                  <w:tcW w:w="8175" w:type="dxa"/>
                  <w:gridSpan w:val="2"/>
                  <w:shd w:val="clear" w:color="auto" w:fill="auto"/>
                </w:tcPr>
                <w:p w14:paraId="736F9672" w14:textId="77777777" w:rsidR="00FE2908" w:rsidRPr="004F6503" w:rsidRDefault="00FE2908" w:rsidP="00D813FD">
                  <w:pPr>
                    <w:pStyle w:val="TAC"/>
                    <w:framePr w:hSpace="180" w:wrap="around" w:vAnchor="text" w:hAnchor="margin" w:y="55"/>
                    <w:jc w:val="both"/>
                    <w:rPr>
                      <w:sz w:val="13"/>
                      <w:szCs w:val="18"/>
                      <w:lang w:eastAsia="zh-CN"/>
                    </w:rPr>
                  </w:pPr>
                  <w:r w:rsidRPr="004F6503">
                    <w:rPr>
                      <w:sz w:val="13"/>
                      <w:szCs w:val="18"/>
                    </w:rPr>
                    <w:t xml:space="preserve">The definition of </w:t>
                  </w:r>
                  <w:proofErr w:type="spellStart"/>
                  <w:r w:rsidRPr="004F6503">
                    <w:rPr>
                      <w:sz w:val="13"/>
                      <w:szCs w:val="18"/>
                    </w:rPr>
                    <w:t>K</w:t>
                  </w:r>
                  <w:r w:rsidRPr="004F6503">
                    <w:rPr>
                      <w:sz w:val="13"/>
                      <w:szCs w:val="18"/>
                      <w:vertAlign w:val="subscript"/>
                    </w:rPr>
                    <w:t>gap</w:t>
                  </w:r>
                  <w:proofErr w:type="spellEnd"/>
                  <w:r w:rsidRPr="004F6503">
                    <w:rPr>
                      <w:sz w:val="13"/>
                      <w:szCs w:val="18"/>
                    </w:rPr>
                    <w:t xml:space="preserve"> is the same as L3 measurement which is a scaling factor for </w:t>
                  </w:r>
                  <w:proofErr w:type="gramStart"/>
                  <w:r w:rsidRPr="004F6503">
                    <w:rPr>
                      <w:sz w:val="13"/>
                      <w:szCs w:val="18"/>
                      <w:lang w:eastAsia="zh-CN"/>
                    </w:rPr>
                    <w:t>a</w:t>
                  </w:r>
                  <w:proofErr w:type="gramEnd"/>
                  <w:r w:rsidRPr="004F6503">
                    <w:rPr>
                      <w:sz w:val="13"/>
                      <w:szCs w:val="18"/>
                      <w:lang w:eastAsia="zh-CN"/>
                    </w:rPr>
                    <w:t xml:space="preserve"> SSB frequency layer to be measured within an associated measurement gap pattern.</w:t>
                  </w:r>
                </w:p>
                <w:p w14:paraId="1AEB8C47" w14:textId="77777777" w:rsidR="00FE2908" w:rsidRPr="004F6503" w:rsidRDefault="00FE2908" w:rsidP="00D813FD">
                  <w:pPr>
                    <w:pStyle w:val="TAC"/>
                    <w:framePr w:hSpace="180" w:wrap="around" w:vAnchor="text" w:hAnchor="margin" w:y="55"/>
                    <w:jc w:val="both"/>
                    <w:rPr>
                      <w:sz w:val="13"/>
                      <w:szCs w:val="18"/>
                      <w:lang w:eastAsia="zh-CN"/>
                    </w:rPr>
                  </w:pPr>
                </w:p>
              </w:tc>
            </w:tr>
          </w:tbl>
          <w:p w14:paraId="66B77083" w14:textId="77777777" w:rsidR="00FE2908" w:rsidRPr="004F6503" w:rsidRDefault="00FE2908" w:rsidP="00FE2908">
            <w:pPr>
              <w:pStyle w:val="ab"/>
              <w:overflowPunct/>
              <w:autoSpaceDE/>
              <w:autoSpaceDN/>
              <w:adjustRightInd/>
              <w:spacing w:after="120"/>
              <w:ind w:left="1440"/>
              <w:textAlignment w:val="auto"/>
              <w:rPr>
                <w:sz w:val="16"/>
                <w:szCs w:val="24"/>
                <w:lang w:eastAsia="zh-CN"/>
              </w:rPr>
            </w:pPr>
          </w:p>
          <w:p w14:paraId="266443B5" w14:textId="77777777" w:rsidR="00FE2908" w:rsidRPr="004F6503" w:rsidRDefault="00FE2908" w:rsidP="00FE2908">
            <w:pPr>
              <w:pStyle w:val="ab"/>
              <w:numPr>
                <w:ilvl w:val="1"/>
                <w:numId w:val="15"/>
              </w:numPr>
              <w:overflowPunct/>
              <w:autoSpaceDE/>
              <w:autoSpaceDN/>
              <w:adjustRightInd/>
              <w:spacing w:after="120"/>
              <w:ind w:left="1440"/>
              <w:contextualSpacing w:val="0"/>
              <w:textAlignment w:val="auto"/>
              <w:rPr>
                <w:sz w:val="16"/>
                <w:szCs w:val="24"/>
                <w:lang w:eastAsia="zh-CN"/>
              </w:rPr>
            </w:pPr>
            <w:r w:rsidRPr="004F6503">
              <w:rPr>
                <w:sz w:val="16"/>
                <w:szCs w:val="24"/>
                <w:lang w:eastAsia="zh-CN"/>
              </w:rPr>
              <w:t>FFS the value or definition of “M” and “</w:t>
            </w:r>
            <w:proofErr w:type="spellStart"/>
            <w:r w:rsidRPr="004F6503">
              <w:rPr>
                <w:sz w:val="16"/>
                <w:szCs w:val="24"/>
                <w:lang w:eastAsia="zh-CN"/>
              </w:rPr>
              <w:t>CSSF</w:t>
            </w:r>
            <w:r w:rsidRPr="004F6503">
              <w:rPr>
                <w:sz w:val="16"/>
                <w:szCs w:val="24"/>
                <w:vertAlign w:val="subscript"/>
                <w:lang w:eastAsia="zh-CN"/>
              </w:rPr>
              <w:t>inter</w:t>
            </w:r>
            <w:proofErr w:type="spellEnd"/>
            <w:r w:rsidRPr="004F6503">
              <w:rPr>
                <w:sz w:val="16"/>
                <w:szCs w:val="24"/>
                <w:lang w:eastAsia="zh-CN"/>
              </w:rPr>
              <w:t>”.</w:t>
            </w:r>
          </w:p>
          <w:p w14:paraId="6F8642BB" w14:textId="77777777" w:rsidR="00FE2908" w:rsidRPr="004F6503" w:rsidRDefault="00FE2908" w:rsidP="00FE2908">
            <w:pPr>
              <w:pStyle w:val="ab"/>
              <w:numPr>
                <w:ilvl w:val="0"/>
                <w:numId w:val="15"/>
              </w:numPr>
              <w:overflowPunct/>
              <w:autoSpaceDE/>
              <w:autoSpaceDN/>
              <w:adjustRightInd/>
              <w:spacing w:after="120"/>
              <w:ind w:left="360"/>
              <w:contextualSpacing w:val="0"/>
              <w:textAlignment w:val="auto"/>
              <w:rPr>
                <w:sz w:val="16"/>
                <w:szCs w:val="24"/>
                <w:lang w:eastAsia="zh-CN"/>
              </w:rPr>
            </w:pPr>
            <w:r w:rsidRPr="004F6503">
              <w:rPr>
                <w:sz w:val="16"/>
                <w:szCs w:val="24"/>
                <w:lang w:eastAsia="zh-CN"/>
              </w:rPr>
              <w:lastRenderedPageBreak/>
              <w:t>Option 2 (vivo):</w:t>
            </w:r>
            <w:r w:rsidRPr="004F6503">
              <w:rPr>
                <w:sz w:val="16"/>
              </w:rPr>
              <w:t xml:space="preserve"> </w:t>
            </w:r>
          </w:p>
          <w:p w14:paraId="0CBAE0D2" w14:textId="77777777" w:rsidR="00FE2908" w:rsidRPr="004F6503" w:rsidRDefault="00FE2908" w:rsidP="00FE2908">
            <w:pPr>
              <w:pStyle w:val="ab"/>
              <w:numPr>
                <w:ilvl w:val="1"/>
                <w:numId w:val="15"/>
              </w:numPr>
              <w:overflowPunct/>
              <w:autoSpaceDE/>
              <w:autoSpaceDN/>
              <w:adjustRightInd/>
              <w:spacing w:after="120"/>
              <w:ind w:left="1440"/>
              <w:contextualSpacing w:val="0"/>
              <w:textAlignment w:val="auto"/>
              <w:rPr>
                <w:sz w:val="16"/>
                <w:szCs w:val="24"/>
                <w:lang w:eastAsia="zh-CN"/>
              </w:rPr>
            </w:pPr>
            <w:r w:rsidRPr="004F6503">
              <w:rPr>
                <w:sz w:val="16"/>
                <w:lang w:eastAsia="zh-CN"/>
              </w:rPr>
              <w:t>For inter-frequency L1 measurement within type 1 measurement gap, UE starts to performs L1 measurement at the time UE finishes the L3 measurement on this frequency layer.</w:t>
            </w:r>
          </w:p>
          <w:p w14:paraId="784F8684" w14:textId="77777777" w:rsidR="00FE2908" w:rsidRPr="004F6503" w:rsidRDefault="00FE2908" w:rsidP="00FE2908">
            <w:pPr>
              <w:pStyle w:val="ab"/>
              <w:numPr>
                <w:ilvl w:val="2"/>
                <w:numId w:val="15"/>
              </w:numPr>
              <w:overflowPunct/>
              <w:autoSpaceDE/>
              <w:autoSpaceDN/>
              <w:adjustRightInd/>
              <w:spacing w:after="120"/>
              <w:ind w:left="2376"/>
              <w:contextualSpacing w:val="0"/>
              <w:textAlignment w:val="auto"/>
              <w:rPr>
                <w:sz w:val="16"/>
                <w:szCs w:val="24"/>
                <w:lang w:eastAsia="zh-CN"/>
              </w:rPr>
            </w:pPr>
            <w:r w:rsidRPr="004F6503">
              <w:rPr>
                <w:color w:val="FF0000"/>
                <w:sz w:val="13"/>
              </w:rPr>
              <w:t>T</w:t>
            </w:r>
            <w:r w:rsidRPr="004F6503">
              <w:rPr>
                <w:color w:val="FF0000"/>
                <w:sz w:val="13"/>
                <w:vertAlign w:val="subscript"/>
              </w:rPr>
              <w:t xml:space="preserve">identify_inter_without_index_with_L1 </w:t>
            </w:r>
            <w:r w:rsidRPr="004F6503">
              <w:rPr>
                <w:color w:val="FF0000"/>
                <w:sz w:val="13"/>
              </w:rPr>
              <w:t xml:space="preserve">= </w:t>
            </w:r>
            <w:proofErr w:type="gramStart"/>
            <w:r w:rsidRPr="004F6503">
              <w:rPr>
                <w:color w:val="FF0000"/>
                <w:sz w:val="13"/>
              </w:rPr>
              <w:t xml:space="preserve">(  </w:t>
            </w:r>
            <w:proofErr w:type="spellStart"/>
            <w:r w:rsidRPr="004F6503">
              <w:rPr>
                <w:color w:val="FF0000"/>
                <w:sz w:val="13"/>
              </w:rPr>
              <w:t>T</w:t>
            </w:r>
            <w:r w:rsidRPr="004F6503">
              <w:rPr>
                <w:color w:val="FF0000"/>
                <w:sz w:val="13"/>
                <w:vertAlign w:val="subscript"/>
              </w:rPr>
              <w:t>identify</w:t>
            </w:r>
            <w:proofErr w:type="gramEnd"/>
            <w:r w:rsidRPr="004F6503">
              <w:rPr>
                <w:color w:val="FF0000"/>
                <w:sz w:val="13"/>
                <w:vertAlign w:val="subscript"/>
              </w:rPr>
              <w:t>_inter_without_index</w:t>
            </w:r>
            <w:proofErr w:type="spellEnd"/>
            <w:r w:rsidRPr="004F6503">
              <w:rPr>
                <w:color w:val="FF0000"/>
                <w:sz w:val="13"/>
                <w:vertAlign w:val="subscript"/>
              </w:rPr>
              <w:t xml:space="preserve">  </w:t>
            </w:r>
            <w:r w:rsidRPr="004F6503">
              <w:rPr>
                <w:color w:val="FF0000"/>
                <w:sz w:val="13"/>
              </w:rPr>
              <w:t xml:space="preserve"> +  T</w:t>
            </w:r>
            <w:r w:rsidRPr="004F6503">
              <w:rPr>
                <w:color w:val="FF0000"/>
                <w:sz w:val="13"/>
                <w:vertAlign w:val="subscript"/>
              </w:rPr>
              <w:t>L1_measurement</w:t>
            </w:r>
            <w:r w:rsidRPr="004F6503">
              <w:rPr>
                <w:color w:val="FF0000"/>
                <w:sz w:val="13"/>
              </w:rPr>
              <w:t xml:space="preserve"> ) </w:t>
            </w:r>
            <w:proofErr w:type="spellStart"/>
            <w:r w:rsidRPr="004F6503">
              <w:rPr>
                <w:color w:val="FF0000"/>
                <w:sz w:val="13"/>
              </w:rPr>
              <w:t>ms</w:t>
            </w:r>
            <w:proofErr w:type="spellEnd"/>
          </w:p>
          <w:p w14:paraId="1DE878EE" w14:textId="77777777" w:rsidR="00FE2908" w:rsidRDefault="00FE2908" w:rsidP="00FE2908">
            <w:pPr>
              <w:pStyle w:val="ab"/>
              <w:numPr>
                <w:ilvl w:val="2"/>
                <w:numId w:val="15"/>
              </w:numPr>
              <w:overflowPunct/>
              <w:autoSpaceDE/>
              <w:autoSpaceDN/>
              <w:adjustRightInd/>
              <w:spacing w:after="120"/>
              <w:ind w:left="2376"/>
              <w:contextualSpacing w:val="0"/>
              <w:textAlignment w:val="auto"/>
              <w:rPr>
                <w:szCs w:val="24"/>
                <w:lang w:eastAsia="zh-CN"/>
              </w:rPr>
            </w:pPr>
            <w:r w:rsidRPr="004F6503">
              <w:rPr>
                <w:color w:val="FF0000"/>
                <w:sz w:val="13"/>
              </w:rPr>
              <w:t>T</w:t>
            </w:r>
            <w:r w:rsidRPr="004F6503">
              <w:rPr>
                <w:color w:val="FF0000"/>
                <w:sz w:val="13"/>
                <w:vertAlign w:val="subscript"/>
              </w:rPr>
              <w:t xml:space="preserve">identify_inter_with_index_with_L1 </w:t>
            </w:r>
            <w:r w:rsidRPr="004F6503">
              <w:rPr>
                <w:color w:val="FF0000"/>
                <w:sz w:val="13"/>
              </w:rPr>
              <w:t xml:space="preserve">= </w:t>
            </w:r>
            <w:proofErr w:type="gramStart"/>
            <w:r w:rsidRPr="004F6503">
              <w:rPr>
                <w:color w:val="FF0000"/>
                <w:sz w:val="13"/>
              </w:rPr>
              <w:t xml:space="preserve">(  </w:t>
            </w:r>
            <w:proofErr w:type="spellStart"/>
            <w:r w:rsidRPr="004F6503">
              <w:rPr>
                <w:color w:val="FF0000"/>
                <w:sz w:val="13"/>
              </w:rPr>
              <w:t>T</w:t>
            </w:r>
            <w:r w:rsidRPr="004F6503">
              <w:rPr>
                <w:color w:val="FF0000"/>
                <w:sz w:val="13"/>
                <w:vertAlign w:val="subscript"/>
              </w:rPr>
              <w:t>identify</w:t>
            </w:r>
            <w:proofErr w:type="gramEnd"/>
            <w:r w:rsidRPr="004F6503">
              <w:rPr>
                <w:color w:val="FF0000"/>
                <w:sz w:val="13"/>
                <w:vertAlign w:val="subscript"/>
              </w:rPr>
              <w:t>_inter_with_index</w:t>
            </w:r>
            <w:proofErr w:type="spellEnd"/>
            <w:r w:rsidRPr="004F6503">
              <w:rPr>
                <w:color w:val="FF0000"/>
                <w:sz w:val="13"/>
                <w:vertAlign w:val="subscript"/>
              </w:rPr>
              <w:t xml:space="preserve">  </w:t>
            </w:r>
            <w:r w:rsidRPr="004F6503">
              <w:rPr>
                <w:color w:val="FF0000"/>
                <w:sz w:val="13"/>
              </w:rPr>
              <w:t xml:space="preserve"> +  T</w:t>
            </w:r>
            <w:r w:rsidRPr="004F6503">
              <w:rPr>
                <w:color w:val="FF0000"/>
                <w:sz w:val="13"/>
                <w:vertAlign w:val="subscript"/>
              </w:rPr>
              <w:t>L1_measurement</w:t>
            </w:r>
            <w:r w:rsidRPr="004F6503">
              <w:rPr>
                <w:color w:val="FF0000"/>
                <w:sz w:val="13"/>
              </w:rPr>
              <w:t xml:space="preserve"> ) </w:t>
            </w:r>
            <w:proofErr w:type="spellStart"/>
            <w:r w:rsidRPr="004F6503">
              <w:rPr>
                <w:color w:val="FF0000"/>
                <w:sz w:val="13"/>
              </w:rPr>
              <w:t>ms</w:t>
            </w:r>
            <w:proofErr w:type="spellEnd"/>
          </w:p>
          <w:p w14:paraId="23DE8A20" w14:textId="77777777" w:rsidR="00B04877" w:rsidRPr="00FE2908" w:rsidRDefault="00B04877" w:rsidP="009449AB">
            <w:pPr>
              <w:spacing w:after="120"/>
              <w:rPr>
                <w:rFonts w:eastAsiaTheme="minorEastAsia"/>
                <w:szCs w:val="24"/>
                <w:lang w:eastAsia="zh-CN"/>
              </w:rPr>
            </w:pPr>
          </w:p>
          <w:p w14:paraId="2B65A659" w14:textId="77777777" w:rsidR="00B04877" w:rsidRPr="00D64A83" w:rsidRDefault="00B04877" w:rsidP="009449AB">
            <w:pPr>
              <w:rPr>
                <w:rFonts w:cs="v4.2.0"/>
                <w:sz w:val="16"/>
              </w:rPr>
            </w:pPr>
          </w:p>
        </w:tc>
      </w:tr>
    </w:tbl>
    <w:p w14:paraId="7CA3A740" w14:textId="77777777" w:rsidR="0013049E" w:rsidRPr="00FE2908" w:rsidRDefault="0013049E" w:rsidP="009C69DB">
      <w:pPr>
        <w:overflowPunct/>
        <w:autoSpaceDE/>
        <w:autoSpaceDN/>
        <w:adjustRightInd/>
        <w:jc w:val="both"/>
        <w:textAlignment w:val="auto"/>
        <w:rPr>
          <w:rFonts w:eastAsia="宋体"/>
          <w:lang w:eastAsia="zh-CN"/>
        </w:rPr>
      </w:pPr>
    </w:p>
    <w:p w14:paraId="4D14EAC1" w14:textId="53FBD39D" w:rsidR="00FC64E5" w:rsidRDefault="009C69DB" w:rsidP="009C69DB">
      <w:pPr>
        <w:overflowPunct/>
        <w:autoSpaceDE/>
        <w:autoSpaceDN/>
        <w:adjustRightInd/>
        <w:jc w:val="both"/>
        <w:textAlignment w:val="auto"/>
        <w:rPr>
          <w:rFonts w:eastAsia="宋体"/>
          <w:lang w:eastAsia="zh-CN"/>
        </w:rPr>
      </w:pPr>
      <w:r>
        <w:rPr>
          <w:rFonts w:eastAsia="宋体"/>
          <w:lang w:eastAsia="zh-CN"/>
        </w:rPr>
        <w:t xml:space="preserve">For inter-frequency L1 measurement within type 1 measurement gap, normally UE performs L1 measurement after L3 measurement is finished. As illustrated in Figure </w:t>
      </w:r>
      <w:r w:rsidR="00D40952">
        <w:rPr>
          <w:rFonts w:eastAsia="宋体"/>
          <w:lang w:eastAsia="zh-CN"/>
        </w:rPr>
        <w:t>3</w:t>
      </w:r>
      <w:r>
        <w:rPr>
          <w:rFonts w:eastAsia="宋体"/>
          <w:lang w:eastAsia="zh-CN"/>
        </w:rPr>
        <w:t xml:space="preserve">, the measurement of an inter-frequency layer needs RF retuning from serving CC to this layer, and re-tuning back. In this case, the legacy CSSF is defined assuming UE </w:t>
      </w:r>
      <w:r w:rsidR="00F1352C">
        <w:rPr>
          <w:rFonts w:eastAsia="宋体"/>
          <w:lang w:eastAsia="zh-CN"/>
        </w:rPr>
        <w:t xml:space="preserve">may </w:t>
      </w:r>
      <w:r>
        <w:rPr>
          <w:rFonts w:eastAsia="宋体"/>
          <w:lang w:eastAsia="zh-CN"/>
        </w:rPr>
        <w:t xml:space="preserve">measure each frequency layer one-by-one. </w:t>
      </w:r>
      <w:r w:rsidR="00FC64E5">
        <w:rPr>
          <w:rFonts w:eastAsia="宋体"/>
          <w:lang w:eastAsia="zh-CN"/>
        </w:rPr>
        <w:t xml:space="preserve">Note that the measurement scheduler is fully up to UE implementation. </w:t>
      </w:r>
    </w:p>
    <w:p w14:paraId="6E7DC891" w14:textId="77777777" w:rsidR="00956E14" w:rsidRDefault="00956E14" w:rsidP="00956E14">
      <w:pPr>
        <w:overflowPunct/>
        <w:autoSpaceDE/>
        <w:autoSpaceDN/>
        <w:adjustRightInd/>
        <w:jc w:val="center"/>
        <w:textAlignment w:val="auto"/>
      </w:pPr>
      <w:r>
        <w:object w:dxaOrig="20389" w:dyaOrig="7236" w14:anchorId="0661BC34">
          <v:shape id="_x0000_i1027" type="#_x0000_t75" style="width:395.55pt;height:137.45pt" o:ole="">
            <v:imagedata r:id="rId15" o:title=""/>
          </v:shape>
          <o:OLEObject Type="Embed" ProgID="Visio.Drawing.15" ShapeID="_x0000_i1027" DrawAspect="Content" ObjectID="_1760546431" r:id="rId16"/>
        </w:object>
      </w:r>
    </w:p>
    <w:p w14:paraId="6A844CEC" w14:textId="0D9BCD78" w:rsidR="00956E14" w:rsidRDefault="00956E14" w:rsidP="00956E14">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sidR="009F7981">
        <w:rPr>
          <w:rFonts w:eastAsia="宋体"/>
          <w:lang w:eastAsia="zh-CN"/>
        </w:rPr>
        <w:t>3</w:t>
      </w:r>
      <w:r>
        <w:rPr>
          <w:rFonts w:eastAsia="宋体"/>
          <w:lang w:eastAsia="zh-CN"/>
        </w:rPr>
        <w:t xml:space="preserve">  Measurement</w:t>
      </w:r>
      <w:proofErr w:type="gramEnd"/>
      <w:r>
        <w:rPr>
          <w:rFonts w:eastAsia="宋体"/>
          <w:lang w:eastAsia="zh-CN"/>
        </w:rPr>
        <w:t xml:space="preserve"> gap sharing between inter-frequency SSB layers</w:t>
      </w:r>
    </w:p>
    <w:p w14:paraId="2E498EF9" w14:textId="62FD2606" w:rsidR="009C69DB" w:rsidRDefault="00B90C22" w:rsidP="005E3646">
      <w:pPr>
        <w:tabs>
          <w:tab w:val="right" w:pos="9641"/>
        </w:tabs>
        <w:overflowPunct/>
        <w:autoSpaceDE/>
        <w:autoSpaceDN/>
        <w:adjustRightInd/>
        <w:jc w:val="both"/>
        <w:textAlignment w:val="auto"/>
        <w:rPr>
          <w:rFonts w:eastAsia="宋体"/>
          <w:lang w:eastAsia="zh-CN"/>
        </w:rPr>
      </w:pPr>
      <w:r>
        <w:rPr>
          <w:rFonts w:eastAsia="宋体"/>
          <w:lang w:eastAsia="zh-CN"/>
        </w:rPr>
        <w:t>I</w:t>
      </w:r>
      <w:r w:rsidR="00D174B5">
        <w:rPr>
          <w:rFonts w:eastAsia="宋体"/>
          <w:lang w:eastAsia="zh-CN"/>
        </w:rPr>
        <w:t xml:space="preserve">n R18, </w:t>
      </w:r>
      <w:r w:rsidR="009A147B">
        <w:rPr>
          <w:rFonts w:eastAsia="宋体"/>
          <w:lang w:eastAsia="zh-CN"/>
        </w:rPr>
        <w:t xml:space="preserve">compared to the UE behaviour illustrated in Figure 3, </w:t>
      </w:r>
      <w:r>
        <w:rPr>
          <w:rFonts w:eastAsia="宋体"/>
          <w:lang w:eastAsia="zh-CN"/>
        </w:rPr>
        <w:t xml:space="preserve">some </w:t>
      </w:r>
      <w:r w:rsidR="00E12425">
        <w:rPr>
          <w:rFonts w:eastAsia="宋体"/>
          <w:lang w:eastAsia="zh-CN"/>
        </w:rPr>
        <w:t>companies prefer to perform L1 measurement within gaps on an indicated layer more frequently</w:t>
      </w:r>
      <w:r w:rsidR="009A147B">
        <w:rPr>
          <w:rFonts w:eastAsia="宋体"/>
          <w:lang w:eastAsia="zh-CN"/>
        </w:rPr>
        <w:t xml:space="preserve"> </w:t>
      </w:r>
      <w:r w:rsidR="00AC6DD9">
        <w:rPr>
          <w:rFonts w:eastAsia="宋体"/>
          <w:lang w:eastAsia="zh-CN"/>
        </w:rPr>
        <w:t xml:space="preserve">i.e. </w:t>
      </w:r>
      <w:r w:rsidR="00A53CED">
        <w:rPr>
          <w:rFonts w:eastAsia="宋体"/>
          <w:lang w:eastAsia="zh-CN"/>
        </w:rPr>
        <w:t>O</w:t>
      </w:r>
      <w:r w:rsidR="00AC6DD9">
        <w:rPr>
          <w:rFonts w:eastAsia="宋体"/>
          <w:lang w:eastAsia="zh-CN"/>
        </w:rPr>
        <w:t>ption 1</w:t>
      </w:r>
      <w:r w:rsidR="00201B2B">
        <w:rPr>
          <w:rFonts w:eastAsia="宋体"/>
          <w:lang w:eastAsia="zh-CN"/>
        </w:rPr>
        <w:t xml:space="preserve"> in issue 2-4-1-3 and</w:t>
      </w:r>
      <w:r w:rsidR="00145AF2">
        <w:rPr>
          <w:rFonts w:eastAsia="宋体"/>
          <w:lang w:eastAsia="zh-CN"/>
        </w:rPr>
        <w:t xml:space="preserve"> WF in</w:t>
      </w:r>
      <w:r w:rsidR="00201B2B">
        <w:rPr>
          <w:rFonts w:eastAsia="宋体"/>
          <w:lang w:eastAsia="zh-CN"/>
        </w:rPr>
        <w:t xml:space="preserve"> issue 2-4-1-1</w:t>
      </w:r>
      <w:r w:rsidR="00E12425">
        <w:rPr>
          <w:rFonts w:eastAsia="宋体"/>
          <w:lang w:eastAsia="zh-CN"/>
        </w:rPr>
        <w:t>.</w:t>
      </w:r>
      <w:r w:rsidR="005E3646">
        <w:rPr>
          <w:rFonts w:eastAsia="宋体"/>
          <w:lang w:eastAsia="zh-CN"/>
        </w:rPr>
        <w:t xml:space="preserve"> However, according to existing L3 measurement reporting requirements, the following is captured.</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84AD9" w:rsidRPr="00B55E3E" w14:paraId="6C8D3561" w14:textId="77777777" w:rsidTr="006476A2">
        <w:trPr>
          <w:trHeight w:val="2400"/>
        </w:trPr>
        <w:tc>
          <w:tcPr>
            <w:tcW w:w="9634" w:type="dxa"/>
            <w:tcBorders>
              <w:top w:val="single" w:sz="4" w:space="0" w:color="auto"/>
              <w:left w:val="single" w:sz="4" w:space="0" w:color="auto"/>
              <w:bottom w:val="single" w:sz="4" w:space="0" w:color="auto"/>
              <w:right w:val="single" w:sz="4" w:space="0" w:color="auto"/>
            </w:tcBorders>
            <w:hideMark/>
          </w:tcPr>
          <w:p w14:paraId="3B809F0E" w14:textId="62FD565F" w:rsidR="00E84AD9" w:rsidRPr="001E2B6B" w:rsidRDefault="00E84AD9" w:rsidP="009449AB">
            <w:pPr>
              <w:spacing w:afterLines="50" w:after="120"/>
              <w:rPr>
                <w:rFonts w:eastAsiaTheme="minorEastAsia"/>
                <w:b/>
                <w:sz w:val="16"/>
                <w:u w:val="single"/>
                <w:lang w:eastAsia="zh-CN"/>
              </w:rPr>
            </w:pPr>
            <w:r w:rsidRPr="001E2B6B">
              <w:rPr>
                <w:b/>
                <w:sz w:val="16"/>
                <w:u w:val="single"/>
                <w:lang w:eastAsia="zh-CN"/>
              </w:rPr>
              <w:t>TS 38.1</w:t>
            </w:r>
            <w:r w:rsidR="00E11955" w:rsidRPr="001E2B6B">
              <w:rPr>
                <w:b/>
                <w:sz w:val="16"/>
                <w:u w:val="single"/>
                <w:lang w:eastAsia="zh-CN"/>
              </w:rPr>
              <w:t>33</w:t>
            </w:r>
            <w:r w:rsidRPr="001E2B6B">
              <w:rPr>
                <w:b/>
                <w:sz w:val="16"/>
                <w:u w:val="single"/>
                <w:lang w:eastAsia="zh-CN"/>
              </w:rPr>
              <w:t xml:space="preserve"> v17</w:t>
            </w:r>
            <w:r w:rsidRPr="001E2B6B">
              <w:rPr>
                <w:rFonts w:eastAsiaTheme="minorEastAsia" w:hint="eastAsia"/>
                <w:b/>
                <w:sz w:val="16"/>
                <w:u w:val="single"/>
                <w:lang w:eastAsia="zh-CN"/>
              </w:rPr>
              <w:t>.</w:t>
            </w:r>
            <w:r w:rsidR="00C96CB8" w:rsidRPr="001E2B6B">
              <w:rPr>
                <w:rFonts w:eastAsiaTheme="minorEastAsia"/>
                <w:b/>
                <w:sz w:val="16"/>
                <w:u w:val="single"/>
                <w:lang w:eastAsia="zh-CN"/>
              </w:rPr>
              <w:t>11</w:t>
            </w:r>
            <w:r w:rsidRPr="001E2B6B">
              <w:rPr>
                <w:rFonts w:eastAsiaTheme="minorEastAsia"/>
                <w:b/>
                <w:sz w:val="16"/>
                <w:u w:val="single"/>
                <w:lang w:eastAsia="zh-CN"/>
              </w:rPr>
              <w:t>.0</w:t>
            </w:r>
          </w:p>
          <w:p w14:paraId="5062AE5B" w14:textId="39AD559C" w:rsidR="00E84AD9" w:rsidRPr="001E2B6B" w:rsidRDefault="00412F9E" w:rsidP="006873FB">
            <w:pPr>
              <w:keepNext/>
              <w:keepLines/>
              <w:spacing w:before="120"/>
              <w:outlineLvl w:val="3"/>
              <w:rPr>
                <w:rFonts w:ascii="Arial" w:hAnsi="Arial"/>
                <w:sz w:val="21"/>
              </w:rPr>
            </w:pPr>
            <w:r w:rsidRPr="00412F9E">
              <w:rPr>
                <w:rFonts w:ascii="Arial" w:hAnsi="Arial"/>
                <w:sz w:val="21"/>
              </w:rPr>
              <w:t>9.2.4.3</w:t>
            </w:r>
            <w:r w:rsidRPr="00412F9E">
              <w:rPr>
                <w:rFonts w:ascii="Arial" w:hAnsi="Arial"/>
                <w:sz w:val="21"/>
              </w:rPr>
              <w:tab/>
              <w:t>Event Triggered Reporting</w:t>
            </w:r>
          </w:p>
          <w:p w14:paraId="49BA2686" w14:textId="2B3507B8" w:rsidR="006873FB" w:rsidRPr="001E2B6B" w:rsidRDefault="006873FB" w:rsidP="006873FB">
            <w:pPr>
              <w:keepNext/>
              <w:keepLines/>
              <w:spacing w:before="120"/>
              <w:outlineLvl w:val="3"/>
              <w:rPr>
                <w:rFonts w:ascii="Arial" w:eastAsiaTheme="minorEastAsia" w:hAnsi="Arial"/>
                <w:sz w:val="21"/>
                <w:lang w:eastAsia="zh-CN"/>
              </w:rPr>
            </w:pPr>
            <w:r w:rsidRPr="001E2B6B">
              <w:rPr>
                <w:rFonts w:ascii="Arial" w:eastAsiaTheme="minorEastAsia" w:hAnsi="Arial"/>
                <w:sz w:val="21"/>
                <w:lang w:eastAsia="zh-CN"/>
              </w:rPr>
              <w:t>…</w:t>
            </w:r>
          </w:p>
          <w:p w14:paraId="06EAA08D" w14:textId="3F6B2F70" w:rsidR="00293542" w:rsidRPr="006476A2" w:rsidRDefault="001065E8" w:rsidP="009449AB">
            <w:pPr>
              <w:spacing w:after="120"/>
              <w:rPr>
                <w:sz w:val="16"/>
              </w:rPr>
            </w:pPr>
            <w:r w:rsidRPr="001E2B6B">
              <w:rPr>
                <w:sz w:val="16"/>
              </w:rPr>
              <w:t xml:space="preserve">A cell is detectable only if at least one SSBs measured from the Cell being configured remains detectable during the time period </w:t>
            </w:r>
            <w:proofErr w:type="spellStart"/>
            <w:r w:rsidRPr="001E2B6B">
              <w:rPr>
                <w:sz w:val="16"/>
              </w:rPr>
              <w:t>T</w:t>
            </w:r>
            <w:r w:rsidRPr="001E2B6B">
              <w:rPr>
                <w:sz w:val="16"/>
                <w:vertAlign w:val="subscript"/>
              </w:rPr>
              <w:t>identify_intra_without_index</w:t>
            </w:r>
            <w:proofErr w:type="spellEnd"/>
            <w:r w:rsidRPr="001E2B6B">
              <w:rPr>
                <w:sz w:val="16"/>
              </w:rPr>
              <w:t xml:space="preserve"> or </w:t>
            </w:r>
            <w:proofErr w:type="spellStart"/>
            <w:r w:rsidRPr="001E2B6B">
              <w:rPr>
                <w:sz w:val="16"/>
              </w:rPr>
              <w:t>T</w:t>
            </w:r>
            <w:r w:rsidRPr="001E2B6B">
              <w:rPr>
                <w:sz w:val="16"/>
                <w:vertAlign w:val="subscript"/>
              </w:rPr>
              <w:t>identify_intra_with_index</w:t>
            </w:r>
            <w:proofErr w:type="spellEnd"/>
            <w:r w:rsidRPr="001E2B6B">
              <w:rPr>
                <w:sz w:val="16"/>
              </w:rPr>
              <w:t xml:space="preserve"> as defined in clause 9.2.5.1 or clause 9.2.6.2. </w:t>
            </w:r>
            <w:r w:rsidRPr="001E2B6B">
              <w:rPr>
                <w:sz w:val="16"/>
                <w:highlight w:val="yellow"/>
              </w:rPr>
              <w:t xml:space="preserve">If a cell which has been detectable at least for the time period </w:t>
            </w:r>
            <w:proofErr w:type="spellStart"/>
            <w:r w:rsidRPr="001E2B6B">
              <w:rPr>
                <w:sz w:val="16"/>
                <w:highlight w:val="yellow"/>
              </w:rPr>
              <w:t>T</w:t>
            </w:r>
            <w:r w:rsidRPr="001E2B6B">
              <w:rPr>
                <w:sz w:val="16"/>
                <w:highlight w:val="yellow"/>
                <w:vertAlign w:val="subscript"/>
              </w:rPr>
              <w:t>identify</w:t>
            </w:r>
            <w:proofErr w:type="spellEnd"/>
            <w:r w:rsidRPr="001E2B6B">
              <w:rPr>
                <w:sz w:val="16"/>
                <w:highlight w:val="yellow"/>
                <w:vertAlign w:val="subscript"/>
              </w:rPr>
              <w:t xml:space="preserve"> intra without index</w:t>
            </w:r>
            <w:r w:rsidRPr="001E2B6B">
              <w:rPr>
                <w:sz w:val="16"/>
                <w:highlight w:val="yellow"/>
              </w:rPr>
              <w:t xml:space="preserve"> or </w:t>
            </w:r>
            <w:proofErr w:type="spellStart"/>
            <w:r w:rsidRPr="001E2B6B">
              <w:rPr>
                <w:sz w:val="16"/>
                <w:highlight w:val="yellow"/>
              </w:rPr>
              <w:t>T</w:t>
            </w:r>
            <w:r w:rsidRPr="001E2B6B">
              <w:rPr>
                <w:sz w:val="16"/>
                <w:highlight w:val="yellow"/>
                <w:vertAlign w:val="subscript"/>
              </w:rPr>
              <w:t>identify</w:t>
            </w:r>
            <w:proofErr w:type="spellEnd"/>
            <w:r w:rsidRPr="001E2B6B">
              <w:rPr>
                <w:sz w:val="16"/>
                <w:highlight w:val="yellow"/>
                <w:vertAlign w:val="subscript"/>
              </w:rPr>
              <w:t xml:space="preserve"> intra with index</w:t>
            </w:r>
            <w:r w:rsidRPr="001E2B6B">
              <w:rPr>
                <w:sz w:val="16"/>
                <w:highlight w:val="yellow"/>
              </w:rPr>
              <w:t xml:space="preserve"> defined in clause 9.2.5.1 or clause 9.2.6.2 becomes undetectable for a period </w:t>
            </w:r>
            <w:r w:rsidRPr="001E2B6B">
              <w:rPr>
                <w:rFonts w:hint="eastAsia"/>
                <w:sz w:val="16"/>
                <w:highlight w:val="yellow"/>
              </w:rPr>
              <w:t>≤</w:t>
            </w:r>
            <w:r w:rsidRPr="001E2B6B">
              <w:rPr>
                <w:sz w:val="16"/>
                <w:highlight w:val="yellow"/>
              </w:rPr>
              <w:t xml:space="preserve"> 5 seconds and then the cell becomes detectable again with the same spatial reception parameter and triggers an event, the event triggered measurement reporting delay shall be less than </w:t>
            </w:r>
            <w:proofErr w:type="spellStart"/>
            <w:r w:rsidRPr="001E2B6B">
              <w:rPr>
                <w:sz w:val="16"/>
                <w:highlight w:val="yellow"/>
              </w:rPr>
              <w:t>T</w:t>
            </w:r>
            <w:r w:rsidRPr="001E2B6B">
              <w:rPr>
                <w:sz w:val="16"/>
                <w:highlight w:val="yellow"/>
                <w:vertAlign w:val="subscript"/>
              </w:rPr>
              <w:t>SSB_measurement_period_intra</w:t>
            </w:r>
            <w:proofErr w:type="spellEnd"/>
            <w:r w:rsidRPr="001E2B6B">
              <w:rPr>
                <w:sz w:val="16"/>
                <w:highlight w:val="yellow"/>
              </w:rPr>
              <w:t xml:space="preserve"> provided the timing to that cell has not changed more than </w:t>
            </w:r>
            <w:r w:rsidRPr="001E2B6B">
              <w:rPr>
                <w:sz w:val="16"/>
                <w:highlight w:val="yellow"/>
              </w:rPr>
              <w:sym w:font="Symbol" w:char="F0B1"/>
            </w:r>
            <w:r w:rsidRPr="001E2B6B">
              <w:rPr>
                <w:sz w:val="16"/>
                <w:highlight w:val="yellow"/>
              </w:rPr>
              <w:t xml:space="preserve"> 3200/</w:t>
            </w:r>
            <m:oMath>
              <m:sSup>
                <m:sSupPr>
                  <m:ctrlPr>
                    <w:rPr>
                      <w:rFonts w:ascii="Cambria Math" w:hAnsi="Cambria Math" w:cs="Calibri Light"/>
                      <w:color w:val="000000"/>
                      <w:sz w:val="16"/>
                      <w:highlight w:val="yellow"/>
                      <w:lang w:val=""/>
                    </w:rPr>
                  </m:ctrlPr>
                </m:sSupPr>
                <m:e>
                  <m:r>
                    <m:rPr>
                      <m:sty m:val="p"/>
                    </m:rPr>
                    <w:rPr>
                      <w:rFonts w:ascii="Cambria Math" w:hAnsi="Cambria Math" w:cs="Calibri Light"/>
                      <w:color w:val="000000"/>
                      <w:sz w:val="16"/>
                      <w:highlight w:val="yellow"/>
                      <w:lang w:val=""/>
                    </w:rPr>
                    <m:t>2</m:t>
                  </m:r>
                </m:e>
                <m:sup>
                  <m:r>
                    <w:rPr>
                      <w:rFonts w:ascii="Cambria Math" w:hAnsi="Cambria Math" w:cs="Calibri Light"/>
                      <w:color w:val="000000"/>
                      <w:sz w:val="16"/>
                      <w:highlight w:val="yellow"/>
                      <w:lang w:val=""/>
                    </w:rPr>
                    <m:t>µ</m:t>
                  </m:r>
                </m:sup>
              </m:sSup>
            </m:oMath>
            <w:r w:rsidRPr="001E2B6B">
              <w:rPr>
                <w:sz w:val="16"/>
                <w:highlight w:val="yellow"/>
              </w:rPr>
              <w:t xml:space="preserve"> T</w:t>
            </w:r>
            <w:r w:rsidRPr="001E2B6B">
              <w:rPr>
                <w:sz w:val="16"/>
                <w:highlight w:val="yellow"/>
                <w:vertAlign w:val="subscript"/>
              </w:rPr>
              <w:t>c</w:t>
            </w:r>
            <w:r w:rsidRPr="001E2B6B">
              <w:rPr>
                <w:sz w:val="16"/>
                <w:highlight w:val="yellow"/>
              </w:rPr>
              <w:t xml:space="preserve"> while the measurement gap has not been available and L3 filtering has not been used, where </w:t>
            </w:r>
            <w:r w:rsidRPr="001E2B6B">
              <w:rPr>
                <w:i/>
                <w:sz w:val="16"/>
                <w:highlight w:val="yellow"/>
              </w:rPr>
              <w:t>µ</w:t>
            </w:r>
            <w:r w:rsidRPr="001E2B6B">
              <w:rPr>
                <w:sz w:val="16"/>
                <w:highlight w:val="yellow"/>
              </w:rPr>
              <w:t xml:space="preserve"> is the SCS configuration as defined in clause 4.2</w:t>
            </w:r>
            <w:r w:rsidRPr="001E2B6B">
              <w:rPr>
                <w:rFonts w:hint="eastAsia"/>
                <w:sz w:val="16"/>
                <w:highlight w:val="yellow"/>
                <w:lang w:eastAsia="zh-TW"/>
              </w:rPr>
              <w:t xml:space="preserve"> </w:t>
            </w:r>
            <w:r w:rsidRPr="001E2B6B">
              <w:rPr>
                <w:sz w:val="16"/>
                <w:highlight w:val="yellow"/>
              </w:rPr>
              <w:t>of TS 38.211 [3].</w:t>
            </w:r>
          </w:p>
          <w:p w14:paraId="1B5D7CE6" w14:textId="77777777" w:rsidR="00E84AD9" w:rsidRPr="00D64A83" w:rsidRDefault="00E84AD9" w:rsidP="009449AB">
            <w:pPr>
              <w:rPr>
                <w:rFonts w:cs="v4.2.0"/>
                <w:sz w:val="16"/>
              </w:rPr>
            </w:pPr>
          </w:p>
        </w:tc>
      </w:tr>
    </w:tbl>
    <w:p w14:paraId="780179CD" w14:textId="17C7B86F" w:rsidR="005E3646" w:rsidRDefault="005E3646" w:rsidP="005E3646">
      <w:pPr>
        <w:tabs>
          <w:tab w:val="right" w:pos="9641"/>
        </w:tabs>
        <w:overflowPunct/>
        <w:autoSpaceDE/>
        <w:autoSpaceDN/>
        <w:adjustRightInd/>
        <w:jc w:val="both"/>
        <w:textAlignment w:val="auto"/>
        <w:rPr>
          <w:rFonts w:eastAsia="宋体"/>
          <w:lang w:eastAsia="zh-CN"/>
        </w:rPr>
      </w:pPr>
    </w:p>
    <w:p w14:paraId="63FB4AA5" w14:textId="0130CC3C" w:rsidR="008023A5" w:rsidRDefault="008023A5" w:rsidP="005E3646">
      <w:pPr>
        <w:tabs>
          <w:tab w:val="right" w:pos="9641"/>
        </w:tabs>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above</w:t>
      </w:r>
      <w:r w:rsidR="008B6BAE">
        <w:rPr>
          <w:rFonts w:eastAsia="宋体"/>
          <w:lang w:eastAsia="zh-CN"/>
        </w:rPr>
        <w:t xml:space="preserve"> cited</w:t>
      </w:r>
      <w:r>
        <w:rPr>
          <w:rFonts w:eastAsia="宋体"/>
          <w:lang w:eastAsia="zh-CN"/>
        </w:rPr>
        <w:t xml:space="preserve"> description clearly states</w:t>
      </w:r>
      <w:r w:rsidR="00F44DC3">
        <w:rPr>
          <w:rFonts w:eastAsia="宋体"/>
          <w:lang w:eastAsia="zh-CN"/>
        </w:rPr>
        <w:t xml:space="preserve"> </w:t>
      </w:r>
      <w:r>
        <w:rPr>
          <w:rFonts w:eastAsia="宋体"/>
          <w:lang w:eastAsia="zh-CN"/>
        </w:rPr>
        <w:t>the requirements to UE behaviour if it</w:t>
      </w:r>
      <w:r w:rsidR="007D7123">
        <w:rPr>
          <w:rFonts w:eastAsia="宋体"/>
          <w:lang w:eastAsia="zh-CN"/>
        </w:rPr>
        <w:t xml:space="preserve">s signal quality </w:t>
      </w:r>
      <w:r w:rsidR="008B6BAE">
        <w:rPr>
          <w:rFonts w:eastAsia="宋体"/>
          <w:lang w:eastAsia="zh-CN"/>
        </w:rPr>
        <w:t>goe</w:t>
      </w:r>
      <w:r w:rsidR="007D7123">
        <w:rPr>
          <w:rFonts w:eastAsia="宋体"/>
          <w:lang w:eastAsia="zh-CN"/>
        </w:rPr>
        <w:t xml:space="preserve">s below </w:t>
      </w:r>
      <w:r w:rsidR="008B6BAE">
        <w:rPr>
          <w:rFonts w:eastAsia="宋体"/>
          <w:lang w:eastAsia="zh-CN"/>
        </w:rPr>
        <w:t xml:space="preserve">detectable SNR threshold then goes back normal. For L3 measurement, UE is able to do this </w:t>
      </w:r>
      <w:r w:rsidR="00F44DC3">
        <w:rPr>
          <w:rFonts w:eastAsia="宋体"/>
          <w:lang w:eastAsia="zh-CN"/>
        </w:rPr>
        <w:t>because rough synchronization can be obtained by UE</w:t>
      </w:r>
      <w:r w:rsidR="00720BFD">
        <w:rPr>
          <w:rFonts w:eastAsia="宋体"/>
          <w:lang w:eastAsia="zh-CN"/>
        </w:rPr>
        <w:t xml:space="preserve"> during initial cell search</w:t>
      </w:r>
      <w:r w:rsidR="00F44DC3">
        <w:rPr>
          <w:rFonts w:eastAsia="宋体"/>
          <w:lang w:eastAsia="zh-CN"/>
        </w:rPr>
        <w:t>. For L1 measurement, no cell search can be performed</w:t>
      </w:r>
      <w:r w:rsidR="00EF4053">
        <w:rPr>
          <w:rFonts w:eastAsia="宋体"/>
          <w:lang w:eastAsia="zh-CN"/>
        </w:rPr>
        <w:t xml:space="preserve"> as agreed in RAN1/2 so far. In legacy, L1 measurement are only for beam managements</w:t>
      </w:r>
      <w:r w:rsidR="00BC79AC">
        <w:rPr>
          <w:rFonts w:eastAsia="宋体"/>
          <w:lang w:eastAsia="zh-CN"/>
        </w:rPr>
        <w:t>, and most principles for legacy L1 measurement are re-used in this release</w:t>
      </w:r>
      <w:r w:rsidR="00EF4053">
        <w:rPr>
          <w:rFonts w:eastAsia="宋体"/>
          <w:lang w:eastAsia="zh-CN"/>
        </w:rPr>
        <w:t xml:space="preserve">. </w:t>
      </w:r>
      <w:r w:rsidR="00C0767A">
        <w:rPr>
          <w:rFonts w:eastAsia="宋体"/>
          <w:lang w:eastAsia="zh-CN"/>
        </w:rPr>
        <w:t xml:space="preserve">However, legacy L1 measurements are only performed within active BWPs and this restriction is relaxed in R18 LTM. </w:t>
      </w:r>
      <w:r w:rsidR="00EF4053">
        <w:rPr>
          <w:rFonts w:eastAsia="宋体"/>
          <w:lang w:eastAsia="zh-CN"/>
        </w:rPr>
        <w:t xml:space="preserve">Therefore, in this release, RAN4 can only consider </w:t>
      </w:r>
      <w:r w:rsidR="003E6F02">
        <w:rPr>
          <w:rFonts w:eastAsia="宋体"/>
          <w:lang w:eastAsia="zh-CN"/>
        </w:rPr>
        <w:t xml:space="preserve">that </w:t>
      </w:r>
      <w:r w:rsidR="00EF4053">
        <w:rPr>
          <w:rFonts w:eastAsia="宋体"/>
          <w:lang w:eastAsia="zh-CN"/>
        </w:rPr>
        <w:t xml:space="preserve">L1 measurement </w:t>
      </w:r>
      <w:r w:rsidR="003E6F02">
        <w:rPr>
          <w:rFonts w:eastAsia="宋体"/>
          <w:lang w:eastAsia="zh-CN"/>
        </w:rPr>
        <w:t>is not able to deal with the above highlighted case by its own. In other words, UE can still rely on L3 measurement to deal with deep channel fading in time domain.</w:t>
      </w:r>
    </w:p>
    <w:p w14:paraId="6DD26389" w14:textId="77777777" w:rsidR="009477B2" w:rsidRPr="00DE670F" w:rsidRDefault="009477B2" w:rsidP="009477B2">
      <w:pPr>
        <w:tabs>
          <w:tab w:val="right" w:pos="9641"/>
        </w:tabs>
        <w:overflowPunct/>
        <w:autoSpaceDE/>
        <w:autoSpaceDN/>
        <w:adjustRightInd/>
        <w:jc w:val="both"/>
        <w:textAlignment w:val="auto"/>
        <w:rPr>
          <w:rFonts w:eastAsia="宋体"/>
          <w:b/>
          <w:lang w:eastAsia="zh-CN"/>
        </w:rPr>
      </w:pPr>
      <w:r w:rsidRPr="00DE670F">
        <w:rPr>
          <w:rFonts w:eastAsia="宋体" w:hint="eastAsia"/>
          <w:b/>
          <w:lang w:eastAsia="zh-CN"/>
        </w:rPr>
        <w:t>O</w:t>
      </w:r>
      <w:r w:rsidRPr="00DE670F">
        <w:rPr>
          <w:rFonts w:eastAsia="宋体"/>
          <w:b/>
          <w:lang w:eastAsia="zh-CN"/>
        </w:rPr>
        <w:t xml:space="preserve">bservation </w:t>
      </w:r>
      <w:proofErr w:type="gramStart"/>
      <w:r w:rsidRPr="00DE670F">
        <w:rPr>
          <w:rFonts w:eastAsia="宋体"/>
          <w:b/>
          <w:lang w:eastAsia="zh-CN"/>
        </w:rPr>
        <w:t>2  For</w:t>
      </w:r>
      <w:proofErr w:type="gramEnd"/>
      <w:r w:rsidRPr="00DE670F">
        <w:rPr>
          <w:rFonts w:eastAsia="宋体"/>
          <w:b/>
          <w:lang w:eastAsia="zh-CN"/>
        </w:rPr>
        <w:t xml:space="preserve"> R18 LTM</w:t>
      </w:r>
      <w:r>
        <w:rPr>
          <w:rFonts w:eastAsia="宋体"/>
          <w:b/>
          <w:lang w:eastAsia="zh-CN"/>
        </w:rPr>
        <w:t xml:space="preserve"> L1 measurements</w:t>
      </w:r>
      <w:r w:rsidRPr="00DE670F">
        <w:rPr>
          <w:rFonts w:eastAsia="宋体"/>
          <w:b/>
          <w:lang w:eastAsia="zh-CN"/>
        </w:rPr>
        <w:t>, UE still relies on L3 cell search and measurements in dealing with time</w:t>
      </w:r>
      <w:r>
        <w:rPr>
          <w:rFonts w:eastAsia="宋体"/>
          <w:b/>
          <w:lang w:eastAsia="zh-CN"/>
        </w:rPr>
        <w:t>-</w:t>
      </w:r>
      <w:r w:rsidRPr="00DE670F">
        <w:rPr>
          <w:rFonts w:eastAsia="宋体"/>
          <w:b/>
          <w:lang w:eastAsia="zh-CN"/>
        </w:rPr>
        <w:t xml:space="preserve">domain deep channel fading. The requirements to UE behaviour are clear according to </w:t>
      </w:r>
      <w:r>
        <w:rPr>
          <w:rFonts w:eastAsia="宋体"/>
          <w:b/>
          <w:lang w:eastAsia="zh-CN"/>
        </w:rPr>
        <w:t>L3 reporting delay requirements in TS</w:t>
      </w:r>
      <w:r w:rsidRPr="00DE670F">
        <w:rPr>
          <w:rFonts w:eastAsia="宋体"/>
          <w:b/>
          <w:lang w:eastAsia="zh-CN"/>
        </w:rPr>
        <w:t>38.133.</w:t>
      </w:r>
    </w:p>
    <w:p w14:paraId="1987AFFF" w14:textId="10DCCC83" w:rsidR="00143114" w:rsidRPr="00E84AD9" w:rsidRDefault="00C0767A" w:rsidP="005E3646">
      <w:pPr>
        <w:tabs>
          <w:tab w:val="right" w:pos="9641"/>
        </w:tabs>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providing more samples for L1 measurement can be risky, since UE </w:t>
      </w:r>
      <w:r w:rsidR="004B396D">
        <w:rPr>
          <w:rFonts w:eastAsia="宋体"/>
          <w:lang w:eastAsia="zh-CN"/>
        </w:rPr>
        <w:t xml:space="preserve">may already </w:t>
      </w:r>
      <w:r w:rsidR="00F72EAC">
        <w:rPr>
          <w:rFonts w:eastAsia="宋体"/>
          <w:lang w:eastAsia="zh-CN"/>
        </w:rPr>
        <w:t>lose</w:t>
      </w:r>
      <w:r w:rsidR="004B396D">
        <w:rPr>
          <w:rFonts w:eastAsia="宋体"/>
          <w:lang w:eastAsia="zh-CN"/>
        </w:rPr>
        <w:t xml:space="preserve"> its rough sync</w:t>
      </w:r>
      <w:r w:rsidR="00F72EAC">
        <w:rPr>
          <w:rFonts w:eastAsia="宋体"/>
          <w:lang w:eastAsia="zh-CN"/>
        </w:rPr>
        <w:t xml:space="preserve"> to the corresponding target cell</w:t>
      </w:r>
      <w:r w:rsidR="004B396D">
        <w:rPr>
          <w:rFonts w:eastAsia="宋体"/>
          <w:lang w:eastAsia="zh-CN"/>
        </w:rPr>
        <w:t>, and</w:t>
      </w:r>
      <w:r w:rsidR="002464E7">
        <w:rPr>
          <w:rFonts w:eastAsia="宋体"/>
          <w:lang w:eastAsia="zh-CN"/>
        </w:rPr>
        <w:t xml:space="preserve"> </w:t>
      </w:r>
      <w:r w:rsidR="00653BF0">
        <w:rPr>
          <w:rFonts w:eastAsia="宋体"/>
          <w:lang w:eastAsia="zh-CN"/>
        </w:rPr>
        <w:t xml:space="preserve">the </w:t>
      </w:r>
      <w:r w:rsidR="002464E7">
        <w:rPr>
          <w:rFonts w:eastAsia="宋体"/>
          <w:lang w:eastAsia="zh-CN"/>
        </w:rPr>
        <w:t xml:space="preserve">samples can be </w:t>
      </w:r>
      <w:r w:rsidR="00653BF0">
        <w:rPr>
          <w:rFonts w:eastAsia="宋体"/>
          <w:lang w:eastAsia="zh-CN"/>
        </w:rPr>
        <w:t xml:space="preserve">wasted </w:t>
      </w:r>
      <w:r w:rsidR="00AD1E48">
        <w:rPr>
          <w:rFonts w:eastAsia="宋体"/>
          <w:lang w:eastAsia="zh-CN"/>
        </w:rPr>
        <w:t>if</w:t>
      </w:r>
      <w:r w:rsidR="00653BF0">
        <w:rPr>
          <w:rFonts w:eastAsia="宋体"/>
          <w:lang w:eastAsia="zh-CN"/>
        </w:rPr>
        <w:t xml:space="preserve"> no immediate L3 measurement can be performed</w:t>
      </w:r>
      <w:r w:rsidR="002464E7">
        <w:rPr>
          <w:rFonts w:eastAsia="宋体"/>
          <w:lang w:eastAsia="zh-CN"/>
        </w:rPr>
        <w:t xml:space="preserve">. </w:t>
      </w:r>
      <w:r w:rsidR="005C4747">
        <w:rPr>
          <w:rFonts w:eastAsia="宋体"/>
          <w:lang w:eastAsia="zh-CN"/>
        </w:rPr>
        <w:t xml:space="preserve">To move </w:t>
      </w:r>
      <w:r w:rsidR="005C4747">
        <w:rPr>
          <w:rFonts w:eastAsia="宋体"/>
          <w:lang w:eastAsia="zh-CN"/>
        </w:rPr>
        <w:lastRenderedPageBreak/>
        <w:t xml:space="preserve">forward, we can consider to </w:t>
      </w:r>
      <w:r w:rsidR="00EA47DD">
        <w:rPr>
          <w:rFonts w:eastAsia="宋体"/>
          <w:lang w:eastAsia="zh-CN"/>
        </w:rPr>
        <w:t xml:space="preserve">compromise to option 1 </w:t>
      </w:r>
      <w:r w:rsidR="00C34190">
        <w:rPr>
          <w:rFonts w:eastAsia="宋体"/>
          <w:lang w:eastAsia="zh-CN"/>
        </w:rPr>
        <w:t xml:space="preserve">in issue 2-4-1-3 and WF in 2-4-1-1 </w:t>
      </w:r>
      <w:r w:rsidR="00EA47DD">
        <w:rPr>
          <w:rFonts w:eastAsia="宋体"/>
          <w:lang w:eastAsia="zh-CN"/>
        </w:rPr>
        <w:t xml:space="preserve">if </w:t>
      </w:r>
      <w:r w:rsidR="009B621F">
        <w:rPr>
          <w:rFonts w:eastAsia="宋体"/>
          <w:lang w:eastAsia="zh-CN"/>
        </w:rPr>
        <w:t>M in option 1 is no less than 4</w:t>
      </w:r>
      <w:r w:rsidR="005C4747">
        <w:rPr>
          <w:rFonts w:eastAsia="宋体"/>
          <w:lang w:eastAsia="zh-CN"/>
        </w:rPr>
        <w:t xml:space="preserve">. </w:t>
      </w:r>
    </w:p>
    <w:p w14:paraId="73AA3732" w14:textId="75035EDD" w:rsidR="009C69DB" w:rsidRPr="004E1FEF" w:rsidRDefault="009C69DB" w:rsidP="009C69DB">
      <w:pPr>
        <w:overflowPunct/>
        <w:autoSpaceDE/>
        <w:autoSpaceDN/>
        <w:adjustRightInd/>
        <w:jc w:val="both"/>
        <w:textAlignment w:val="auto"/>
        <w:rPr>
          <w:rFonts w:eastAsia="宋体"/>
          <w:b/>
          <w:lang w:eastAsia="zh-CN"/>
        </w:rPr>
      </w:pPr>
      <w:r w:rsidRPr="004E1FEF">
        <w:rPr>
          <w:rFonts w:eastAsia="宋体" w:hint="eastAsia"/>
          <w:b/>
          <w:lang w:eastAsia="zh-CN"/>
        </w:rPr>
        <w:t>P</w:t>
      </w:r>
      <w:r w:rsidRPr="004E1FEF">
        <w:rPr>
          <w:rFonts w:eastAsia="宋体"/>
          <w:b/>
          <w:lang w:eastAsia="zh-CN"/>
        </w:rPr>
        <w:t xml:space="preserve">roposal </w:t>
      </w:r>
      <w:proofErr w:type="gramStart"/>
      <w:r w:rsidR="00D26502">
        <w:rPr>
          <w:rFonts w:eastAsia="宋体"/>
          <w:b/>
          <w:lang w:eastAsia="zh-CN"/>
        </w:rPr>
        <w:t>7</w:t>
      </w:r>
      <w:r w:rsidRPr="004E1FEF">
        <w:rPr>
          <w:rFonts w:eastAsia="宋体"/>
          <w:b/>
          <w:lang w:eastAsia="zh-CN"/>
        </w:rPr>
        <w:t xml:space="preserve">  For</w:t>
      </w:r>
      <w:proofErr w:type="gramEnd"/>
      <w:r w:rsidRPr="004E1FEF">
        <w:rPr>
          <w:rFonts w:eastAsia="宋体"/>
          <w:b/>
          <w:lang w:eastAsia="zh-CN"/>
        </w:rPr>
        <w:t xml:space="preserve"> inter-frequency L1 measurement within type 1 measurement gap, </w:t>
      </w:r>
      <w:r w:rsidR="000A7B10">
        <w:rPr>
          <w:rFonts w:eastAsia="宋体"/>
          <w:b/>
          <w:lang w:eastAsia="zh-CN"/>
        </w:rPr>
        <w:t xml:space="preserve">enough </w:t>
      </w:r>
      <w:r w:rsidR="009A147B">
        <w:rPr>
          <w:rFonts w:eastAsia="宋体"/>
          <w:b/>
          <w:lang w:eastAsia="zh-CN"/>
        </w:rPr>
        <w:t xml:space="preserve">SSB </w:t>
      </w:r>
      <w:r w:rsidR="009A147B">
        <w:rPr>
          <w:rFonts w:eastAsia="宋体" w:hint="eastAsia"/>
          <w:b/>
          <w:lang w:eastAsia="zh-CN"/>
        </w:rPr>
        <w:t>mea</w:t>
      </w:r>
      <w:r w:rsidR="009A147B">
        <w:rPr>
          <w:rFonts w:eastAsia="宋体"/>
          <w:b/>
          <w:lang w:eastAsia="zh-CN"/>
        </w:rPr>
        <w:t xml:space="preserve">surement </w:t>
      </w:r>
      <w:r w:rsidR="000A7B10">
        <w:rPr>
          <w:rFonts w:eastAsia="宋体"/>
          <w:b/>
          <w:lang w:eastAsia="zh-CN"/>
        </w:rPr>
        <w:t>samples on the corresponding frequency layer</w:t>
      </w:r>
      <w:r w:rsidR="009A147B">
        <w:rPr>
          <w:rFonts w:eastAsia="宋体"/>
          <w:b/>
          <w:lang w:eastAsia="zh-CN"/>
        </w:rPr>
        <w:t xml:space="preserve"> needs to be considered to ensure that UE is allowed to perform additional L3 measurement, i.e. cell </w:t>
      </w:r>
      <w:r w:rsidR="00337391">
        <w:rPr>
          <w:rFonts w:eastAsia="宋体"/>
          <w:b/>
          <w:lang w:eastAsia="zh-CN"/>
        </w:rPr>
        <w:t>search and rough synchronization</w:t>
      </w:r>
      <w:r w:rsidR="00662BD4">
        <w:rPr>
          <w:rFonts w:eastAsia="宋体"/>
          <w:b/>
          <w:lang w:eastAsia="zh-CN"/>
        </w:rPr>
        <w:t xml:space="preserve"> to deal with time-domain deep channel fading.</w:t>
      </w:r>
    </w:p>
    <w:p w14:paraId="7AB37DE5" w14:textId="77777777" w:rsidR="009C69DB" w:rsidRPr="00D6110C" w:rsidRDefault="009C69DB" w:rsidP="00D14808">
      <w:pPr>
        <w:overflowPunct/>
        <w:autoSpaceDE/>
        <w:autoSpaceDN/>
        <w:adjustRightInd/>
        <w:jc w:val="both"/>
        <w:textAlignment w:val="auto"/>
        <w:rPr>
          <w:rFonts w:eastAsia="宋体"/>
          <w:lang w:eastAsia="zh-CN"/>
        </w:rPr>
      </w:pPr>
    </w:p>
    <w:p w14:paraId="73D34491" w14:textId="77777777" w:rsidR="007A0251" w:rsidRPr="007957E4" w:rsidRDefault="007A0251" w:rsidP="007A0251">
      <w:pPr>
        <w:pStyle w:val="1"/>
        <w:jc w:val="both"/>
        <w:rPr>
          <w:rFonts w:eastAsia="宋体"/>
          <w:lang w:eastAsia="zh-CN"/>
        </w:rPr>
      </w:pPr>
      <w:r w:rsidRPr="00C96D46">
        <w:rPr>
          <w:rFonts w:eastAsia="宋体"/>
          <w:lang w:eastAsia="zh-CN"/>
        </w:rPr>
        <w:t>Discussion</w:t>
      </w:r>
      <w:r>
        <w:rPr>
          <w:rFonts w:eastAsia="宋体"/>
          <w:lang w:eastAsia="zh-CN"/>
        </w:rPr>
        <w:t xml:space="preserve"> on using </w:t>
      </w:r>
      <w:r>
        <w:rPr>
          <w:rFonts w:eastAsiaTheme="minorEastAsia"/>
          <w:lang w:eastAsia="zh-CN"/>
        </w:rPr>
        <w:t>L3 measurement results for L1 measurement reporting</w:t>
      </w:r>
    </w:p>
    <w:p w14:paraId="0CBE6C73" w14:textId="39BC90AB" w:rsidR="00E53BAA" w:rsidRDefault="00E53BAA" w:rsidP="00E53BAA">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some conclusion on this issue has been made. [</w:t>
      </w:r>
      <w:r w:rsidR="00BF09FF">
        <w:rPr>
          <w:rFonts w:eastAsia="宋体"/>
          <w:lang w:eastAsia="zh-CN"/>
        </w:rPr>
        <w:t>1</w:t>
      </w:r>
      <w:r>
        <w:rPr>
          <w:rFonts w:eastAsia="宋体"/>
          <w:lang w:eastAsia="zh-CN"/>
        </w:rPr>
        <w:t>]</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53BAA" w:rsidRPr="00B55E3E" w14:paraId="2B97337E" w14:textId="77777777" w:rsidTr="009449AB">
        <w:tc>
          <w:tcPr>
            <w:tcW w:w="9634" w:type="dxa"/>
            <w:tcBorders>
              <w:top w:val="single" w:sz="4" w:space="0" w:color="auto"/>
              <w:left w:val="single" w:sz="4" w:space="0" w:color="auto"/>
              <w:bottom w:val="single" w:sz="4" w:space="0" w:color="auto"/>
              <w:right w:val="single" w:sz="4" w:space="0" w:color="auto"/>
            </w:tcBorders>
            <w:hideMark/>
          </w:tcPr>
          <w:p w14:paraId="3710723A" w14:textId="77777777" w:rsidR="008941A3" w:rsidRPr="00E255E2" w:rsidRDefault="008941A3" w:rsidP="008941A3">
            <w:pPr>
              <w:rPr>
                <w:b/>
                <w:sz w:val="16"/>
                <w:u w:val="single"/>
                <w:lang w:eastAsia="ko-KR"/>
              </w:rPr>
            </w:pPr>
            <w:r w:rsidRPr="00E255E2">
              <w:rPr>
                <w:b/>
                <w:sz w:val="16"/>
                <w:u w:val="single"/>
                <w:lang w:eastAsia="ko-KR"/>
              </w:rPr>
              <w:t>Issue 4-1-1: UE Capability</w:t>
            </w:r>
          </w:p>
          <w:p w14:paraId="0CFAF9F8" w14:textId="77777777" w:rsidR="008941A3" w:rsidRPr="00E255E2" w:rsidRDefault="008941A3" w:rsidP="008941A3">
            <w:pPr>
              <w:rPr>
                <w:rFonts w:eastAsiaTheme="minorEastAsia"/>
                <w:bCs/>
                <w:sz w:val="16"/>
                <w:lang w:eastAsia="zh-CN"/>
              </w:rPr>
            </w:pPr>
            <w:r w:rsidRPr="00E255E2">
              <w:rPr>
                <w:rFonts w:hint="eastAsia"/>
                <w:b/>
                <w:sz w:val="16"/>
                <w:lang w:eastAsia="zh-CN"/>
              </w:rPr>
              <w:t>&lt;</w:t>
            </w:r>
            <w:r w:rsidRPr="00E255E2">
              <w:rPr>
                <w:b/>
                <w:sz w:val="16"/>
                <w:lang w:eastAsia="zh-CN"/>
              </w:rPr>
              <w:t xml:space="preserve">Way Forward&gt; </w:t>
            </w:r>
            <w:r w:rsidRPr="00E255E2">
              <w:rPr>
                <w:bCs/>
                <w:sz w:val="16"/>
                <w:lang w:eastAsia="zh-CN"/>
              </w:rPr>
              <w:t>FFS the following Options:</w:t>
            </w:r>
          </w:p>
          <w:p w14:paraId="135467A1" w14:textId="77777777" w:rsidR="008941A3" w:rsidRPr="00E255E2" w:rsidRDefault="008941A3" w:rsidP="008941A3">
            <w:pPr>
              <w:pStyle w:val="ab"/>
              <w:numPr>
                <w:ilvl w:val="1"/>
                <w:numId w:val="15"/>
              </w:numPr>
              <w:overflowPunct/>
              <w:autoSpaceDE/>
              <w:adjustRightInd/>
              <w:spacing w:after="120"/>
              <w:ind w:left="1440"/>
              <w:contextualSpacing w:val="0"/>
              <w:textAlignment w:val="auto"/>
              <w:rPr>
                <w:sz w:val="16"/>
                <w:szCs w:val="24"/>
                <w:lang w:eastAsia="zh-CN"/>
              </w:rPr>
            </w:pPr>
            <w:r w:rsidRPr="00E255E2">
              <w:rPr>
                <w:sz w:val="16"/>
                <w:szCs w:val="24"/>
                <w:lang w:eastAsia="zh-CN"/>
              </w:rPr>
              <w:t xml:space="preserve">Option 1 (Nokia): </w:t>
            </w:r>
          </w:p>
          <w:p w14:paraId="2818385F" w14:textId="77777777" w:rsidR="008941A3" w:rsidRPr="00E255E2" w:rsidRDefault="008941A3" w:rsidP="008941A3">
            <w:pPr>
              <w:pStyle w:val="ab"/>
              <w:numPr>
                <w:ilvl w:val="2"/>
                <w:numId w:val="15"/>
              </w:numPr>
              <w:spacing w:after="120"/>
              <w:ind w:left="2376"/>
              <w:contextualSpacing w:val="0"/>
              <w:textAlignment w:val="auto"/>
              <w:rPr>
                <w:sz w:val="16"/>
                <w:szCs w:val="24"/>
                <w:lang w:eastAsia="zh-CN"/>
              </w:rPr>
            </w:pPr>
            <w:r w:rsidRPr="00E255E2">
              <w:rPr>
                <w:sz w:val="16"/>
                <w:szCs w:val="24"/>
                <w:lang w:eastAsia="zh-CN"/>
              </w:rPr>
              <w:t>UE capability is introduced to use L3 measurement results for intra-frequency and inter-frequency L1 measurement report</w:t>
            </w:r>
          </w:p>
          <w:p w14:paraId="443766C8" w14:textId="77777777" w:rsidR="008941A3" w:rsidRPr="00E255E2" w:rsidRDefault="008941A3" w:rsidP="008941A3">
            <w:pPr>
              <w:pStyle w:val="ab"/>
              <w:numPr>
                <w:ilvl w:val="2"/>
                <w:numId w:val="15"/>
              </w:numPr>
              <w:spacing w:after="120"/>
              <w:ind w:left="2376"/>
              <w:contextualSpacing w:val="0"/>
              <w:textAlignment w:val="auto"/>
              <w:rPr>
                <w:sz w:val="16"/>
                <w:szCs w:val="24"/>
                <w:lang w:eastAsia="zh-CN"/>
              </w:rPr>
            </w:pPr>
            <w:r w:rsidRPr="00E255E2">
              <w:rPr>
                <w:sz w:val="16"/>
                <w:szCs w:val="24"/>
                <w:lang w:eastAsia="zh-CN"/>
              </w:rPr>
              <w:t>If the number of cells to measure exceeds the L1 based LTM measurement capability, UE is allowed to perform L3 measurements and report them in L1 reporting format.</w:t>
            </w:r>
          </w:p>
          <w:p w14:paraId="1C6EF16E" w14:textId="77777777" w:rsidR="008941A3" w:rsidRPr="00E255E2" w:rsidRDefault="008941A3" w:rsidP="008941A3">
            <w:pPr>
              <w:pStyle w:val="ab"/>
              <w:numPr>
                <w:ilvl w:val="2"/>
                <w:numId w:val="15"/>
              </w:numPr>
              <w:overflowPunct/>
              <w:autoSpaceDE/>
              <w:adjustRightInd/>
              <w:spacing w:after="120"/>
              <w:ind w:left="2376"/>
              <w:contextualSpacing w:val="0"/>
              <w:textAlignment w:val="auto"/>
              <w:rPr>
                <w:sz w:val="16"/>
                <w:szCs w:val="24"/>
                <w:lang w:eastAsia="zh-CN"/>
              </w:rPr>
            </w:pPr>
            <w:r w:rsidRPr="00E255E2">
              <w:rPr>
                <w:sz w:val="16"/>
                <w:szCs w:val="24"/>
                <w:lang w:eastAsia="zh-CN"/>
              </w:rPr>
              <w:t>UE supporting the L3 measurements in L1 measurement format capability should support also the baseline L1 measurement capability</w:t>
            </w:r>
          </w:p>
          <w:p w14:paraId="6730DC94" w14:textId="77777777" w:rsidR="008941A3" w:rsidRPr="00E255E2" w:rsidRDefault="008941A3" w:rsidP="008941A3">
            <w:pPr>
              <w:pStyle w:val="ab"/>
              <w:numPr>
                <w:ilvl w:val="1"/>
                <w:numId w:val="15"/>
              </w:numPr>
              <w:overflowPunct/>
              <w:autoSpaceDE/>
              <w:adjustRightInd/>
              <w:spacing w:after="120"/>
              <w:ind w:left="1440"/>
              <w:contextualSpacing w:val="0"/>
              <w:textAlignment w:val="auto"/>
              <w:rPr>
                <w:sz w:val="16"/>
                <w:szCs w:val="24"/>
                <w:lang w:eastAsia="zh-CN"/>
              </w:rPr>
            </w:pPr>
            <w:r w:rsidRPr="00E255E2">
              <w:rPr>
                <w:sz w:val="16"/>
                <w:szCs w:val="24"/>
                <w:lang w:eastAsia="zh-CN"/>
              </w:rPr>
              <w:t>Option 2 (vivo): UE enters fall-back mode, i.e. reporting L3 measurements in L1 report, if the conditions, under which UE is able to ensure L1 measurement performance based on L1 measurement delay, are not met. UE may return to the normal mode when the conditions are stable for a pre-defined period. It is up to UE to determine the actual threshold/mechanism how to determine the conditions are met or not.</w:t>
            </w:r>
          </w:p>
          <w:p w14:paraId="588B0EE1" w14:textId="77777777" w:rsidR="008941A3" w:rsidRPr="00E255E2" w:rsidRDefault="008941A3" w:rsidP="008941A3">
            <w:pPr>
              <w:pStyle w:val="ab"/>
              <w:numPr>
                <w:ilvl w:val="1"/>
                <w:numId w:val="15"/>
              </w:numPr>
              <w:overflowPunct/>
              <w:autoSpaceDE/>
              <w:adjustRightInd/>
              <w:spacing w:after="120"/>
              <w:ind w:left="1440"/>
              <w:contextualSpacing w:val="0"/>
              <w:textAlignment w:val="auto"/>
              <w:rPr>
                <w:sz w:val="16"/>
                <w:szCs w:val="24"/>
                <w:lang w:eastAsia="zh-CN"/>
              </w:rPr>
            </w:pPr>
            <w:r w:rsidRPr="00E255E2">
              <w:rPr>
                <w:sz w:val="16"/>
                <w:szCs w:val="24"/>
                <w:lang w:eastAsia="zh-CN"/>
              </w:rPr>
              <w:t xml:space="preserve">Option 3 (Apple): </w:t>
            </w:r>
          </w:p>
          <w:p w14:paraId="69C6A3E7" w14:textId="77777777" w:rsidR="008941A3" w:rsidRPr="00E255E2" w:rsidRDefault="008941A3" w:rsidP="008941A3">
            <w:pPr>
              <w:pStyle w:val="ab"/>
              <w:numPr>
                <w:ilvl w:val="2"/>
                <w:numId w:val="15"/>
              </w:numPr>
              <w:overflowPunct/>
              <w:autoSpaceDE/>
              <w:adjustRightInd/>
              <w:spacing w:after="120"/>
              <w:ind w:left="2376"/>
              <w:contextualSpacing w:val="0"/>
              <w:textAlignment w:val="auto"/>
              <w:rPr>
                <w:sz w:val="16"/>
                <w:szCs w:val="24"/>
                <w:lang w:eastAsia="zh-CN"/>
              </w:rPr>
            </w:pPr>
            <w:r w:rsidRPr="00E255E2">
              <w:rPr>
                <w:sz w:val="16"/>
                <w:szCs w:val="24"/>
                <w:lang w:eastAsia="zh-CN"/>
              </w:rPr>
              <w:t>From RAN4 requirements point of view, RAN4 shall not use L3 measurement results for L1 measurement report, including intra-frequency and inter-frequency.</w:t>
            </w:r>
          </w:p>
          <w:p w14:paraId="048AD0C7" w14:textId="77777777" w:rsidR="008941A3" w:rsidRPr="00E255E2" w:rsidRDefault="008941A3" w:rsidP="008941A3">
            <w:pPr>
              <w:pStyle w:val="ab"/>
              <w:numPr>
                <w:ilvl w:val="2"/>
                <w:numId w:val="15"/>
              </w:numPr>
              <w:overflowPunct/>
              <w:autoSpaceDE/>
              <w:adjustRightInd/>
              <w:spacing w:after="120"/>
              <w:ind w:left="2376"/>
              <w:contextualSpacing w:val="0"/>
              <w:textAlignment w:val="auto"/>
              <w:rPr>
                <w:sz w:val="16"/>
                <w:szCs w:val="24"/>
                <w:lang w:eastAsia="zh-CN"/>
              </w:rPr>
            </w:pPr>
            <w:r w:rsidRPr="00E255E2">
              <w:rPr>
                <w:sz w:val="16"/>
                <w:szCs w:val="24"/>
                <w:lang w:eastAsia="zh-CN"/>
              </w:rPr>
              <w:t>The benefits of LTM mainly includes the fact that UE can do pre-sync with target cell, including T/F tracking, fine beam training, TA preparation and etc, before leaving the source serving cell. However, using L3 measurement results for L1 reporting does not provide any benefit on these aspects.</w:t>
            </w:r>
          </w:p>
          <w:p w14:paraId="5C781F6F" w14:textId="77777777" w:rsidR="008941A3" w:rsidRPr="00E255E2" w:rsidRDefault="008941A3" w:rsidP="008941A3">
            <w:pPr>
              <w:pStyle w:val="ab"/>
              <w:numPr>
                <w:ilvl w:val="2"/>
                <w:numId w:val="15"/>
              </w:numPr>
              <w:overflowPunct/>
              <w:autoSpaceDE/>
              <w:adjustRightInd/>
              <w:spacing w:after="120"/>
              <w:ind w:left="2376"/>
              <w:contextualSpacing w:val="0"/>
              <w:textAlignment w:val="auto"/>
              <w:rPr>
                <w:sz w:val="16"/>
                <w:szCs w:val="24"/>
                <w:lang w:eastAsia="zh-CN"/>
              </w:rPr>
            </w:pPr>
            <w:r w:rsidRPr="00E255E2">
              <w:rPr>
                <w:sz w:val="16"/>
                <w:szCs w:val="24"/>
                <w:lang w:eastAsia="zh-CN"/>
              </w:rPr>
              <w:t xml:space="preserve">using L3 measurement in L1 report does not provide any additional information on top of existing L3 measurement report. If the concern is only for CU/DU signal exchange, it can be done in RAN2/3 without changing UE measurement </w:t>
            </w:r>
            <w:proofErr w:type="spellStart"/>
            <w:r w:rsidRPr="00E255E2">
              <w:rPr>
                <w:sz w:val="16"/>
                <w:szCs w:val="24"/>
                <w:lang w:eastAsia="zh-CN"/>
              </w:rPr>
              <w:t>behavior</w:t>
            </w:r>
            <w:proofErr w:type="spellEnd"/>
            <w:r w:rsidRPr="00E255E2">
              <w:rPr>
                <w:sz w:val="16"/>
                <w:szCs w:val="24"/>
                <w:lang w:eastAsia="zh-CN"/>
              </w:rPr>
              <w:t>.</w:t>
            </w:r>
          </w:p>
          <w:p w14:paraId="075AC78F" w14:textId="77777777" w:rsidR="008941A3" w:rsidRPr="00E255E2" w:rsidRDefault="008941A3" w:rsidP="008941A3">
            <w:pPr>
              <w:pStyle w:val="ab"/>
              <w:numPr>
                <w:ilvl w:val="1"/>
                <w:numId w:val="15"/>
              </w:numPr>
              <w:overflowPunct/>
              <w:autoSpaceDE/>
              <w:adjustRightInd/>
              <w:spacing w:after="120"/>
              <w:ind w:left="1656"/>
              <w:contextualSpacing w:val="0"/>
              <w:textAlignment w:val="auto"/>
              <w:rPr>
                <w:sz w:val="16"/>
                <w:szCs w:val="24"/>
                <w:lang w:eastAsia="zh-CN"/>
              </w:rPr>
            </w:pPr>
            <w:r w:rsidRPr="00E255E2">
              <w:rPr>
                <w:sz w:val="16"/>
                <w:szCs w:val="24"/>
                <w:lang w:eastAsia="zh-CN"/>
              </w:rPr>
              <w:t>Option 4 (QC):</w:t>
            </w:r>
          </w:p>
          <w:p w14:paraId="40A67172" w14:textId="77777777" w:rsidR="008941A3" w:rsidRPr="00E255E2" w:rsidRDefault="008941A3" w:rsidP="008941A3">
            <w:pPr>
              <w:pStyle w:val="ab"/>
              <w:numPr>
                <w:ilvl w:val="2"/>
                <w:numId w:val="15"/>
              </w:numPr>
              <w:overflowPunct/>
              <w:autoSpaceDE/>
              <w:adjustRightInd/>
              <w:spacing w:after="120"/>
              <w:ind w:left="2376"/>
              <w:contextualSpacing w:val="0"/>
              <w:textAlignment w:val="auto"/>
              <w:rPr>
                <w:sz w:val="16"/>
                <w:szCs w:val="24"/>
                <w:lang w:eastAsia="zh-CN"/>
              </w:rPr>
            </w:pPr>
            <w:r w:rsidRPr="00E255E2">
              <w:rPr>
                <w:sz w:val="16"/>
                <w:szCs w:val="24"/>
                <w:lang w:eastAsia="zh-CN"/>
              </w:rPr>
              <w:t>RAN4 to agree to support L3 RSRP measurement based LTM cell switch feature by removing LTM L1 RSRP measurement/report from the prerequisite for LTM cell switch feature.</w:t>
            </w:r>
          </w:p>
          <w:p w14:paraId="4C5AFA9B" w14:textId="77777777" w:rsidR="008941A3" w:rsidRPr="00E255E2" w:rsidRDefault="008941A3" w:rsidP="008941A3">
            <w:pPr>
              <w:spacing w:after="120"/>
              <w:rPr>
                <w:rFonts w:eastAsia="宋体"/>
                <w:sz w:val="16"/>
                <w:szCs w:val="24"/>
                <w:lang w:eastAsia="zh-CN"/>
              </w:rPr>
            </w:pPr>
          </w:p>
          <w:p w14:paraId="594CDE21" w14:textId="77777777" w:rsidR="008941A3" w:rsidRPr="00E255E2" w:rsidRDefault="008941A3" w:rsidP="008941A3">
            <w:pPr>
              <w:rPr>
                <w:b/>
                <w:sz w:val="16"/>
                <w:u w:val="single"/>
                <w:lang w:eastAsia="ko-KR"/>
              </w:rPr>
            </w:pPr>
            <w:r w:rsidRPr="00E255E2">
              <w:rPr>
                <w:b/>
                <w:sz w:val="16"/>
                <w:u w:val="single"/>
                <w:lang w:eastAsia="ko-KR"/>
              </w:rPr>
              <w:t>Issue 4-1-2: Measurement reporting</w:t>
            </w:r>
          </w:p>
          <w:p w14:paraId="74F27F50" w14:textId="77777777" w:rsidR="008941A3" w:rsidRPr="00E255E2" w:rsidRDefault="008941A3" w:rsidP="008941A3">
            <w:pPr>
              <w:rPr>
                <w:rFonts w:eastAsiaTheme="minorEastAsia"/>
                <w:bCs/>
                <w:sz w:val="16"/>
                <w:lang w:eastAsia="zh-CN"/>
              </w:rPr>
            </w:pPr>
            <w:r w:rsidRPr="00E255E2">
              <w:rPr>
                <w:rFonts w:hint="eastAsia"/>
                <w:b/>
                <w:sz w:val="16"/>
                <w:lang w:eastAsia="zh-CN"/>
              </w:rPr>
              <w:t>&lt;</w:t>
            </w:r>
            <w:r w:rsidRPr="00E255E2">
              <w:rPr>
                <w:b/>
                <w:sz w:val="16"/>
                <w:lang w:eastAsia="zh-CN"/>
              </w:rPr>
              <w:t xml:space="preserve">Way Forward&gt; </w:t>
            </w:r>
            <w:r w:rsidRPr="00E255E2">
              <w:rPr>
                <w:bCs/>
                <w:sz w:val="16"/>
                <w:lang w:eastAsia="zh-CN"/>
              </w:rPr>
              <w:t>FFS the following Options:</w:t>
            </w:r>
          </w:p>
          <w:p w14:paraId="160B0C69" w14:textId="77777777" w:rsidR="008941A3" w:rsidRPr="00E255E2" w:rsidRDefault="008941A3" w:rsidP="008941A3">
            <w:pPr>
              <w:pStyle w:val="ab"/>
              <w:numPr>
                <w:ilvl w:val="1"/>
                <w:numId w:val="15"/>
              </w:numPr>
              <w:overflowPunct/>
              <w:autoSpaceDE/>
              <w:adjustRightInd/>
              <w:spacing w:after="120"/>
              <w:ind w:left="1440"/>
              <w:contextualSpacing w:val="0"/>
              <w:textAlignment w:val="auto"/>
              <w:rPr>
                <w:sz w:val="16"/>
                <w:szCs w:val="24"/>
                <w:lang w:eastAsia="zh-CN"/>
              </w:rPr>
            </w:pPr>
            <w:r w:rsidRPr="00E255E2">
              <w:rPr>
                <w:sz w:val="16"/>
                <w:szCs w:val="24"/>
                <w:lang w:eastAsia="zh-CN"/>
              </w:rPr>
              <w:t xml:space="preserve">Option 1 (Nokia, QC): </w:t>
            </w:r>
          </w:p>
          <w:p w14:paraId="40E7E4CC" w14:textId="77777777" w:rsidR="008941A3" w:rsidRPr="00E255E2" w:rsidRDefault="008941A3" w:rsidP="008941A3">
            <w:pPr>
              <w:pStyle w:val="ab"/>
              <w:numPr>
                <w:ilvl w:val="2"/>
                <w:numId w:val="15"/>
              </w:numPr>
              <w:spacing w:after="120"/>
              <w:ind w:left="2376"/>
              <w:contextualSpacing w:val="0"/>
              <w:textAlignment w:val="auto"/>
              <w:rPr>
                <w:sz w:val="16"/>
                <w:szCs w:val="24"/>
                <w:lang w:eastAsia="zh-CN"/>
              </w:rPr>
            </w:pPr>
            <w:r w:rsidRPr="00E255E2">
              <w:rPr>
                <w:sz w:val="16"/>
                <w:szCs w:val="24"/>
                <w:lang w:eastAsia="zh-CN"/>
              </w:rPr>
              <w:t>UE reports based on L1 measurement configuration</w:t>
            </w:r>
          </w:p>
          <w:p w14:paraId="1B4138FC" w14:textId="77777777" w:rsidR="008941A3" w:rsidRPr="00E255E2" w:rsidRDefault="008941A3" w:rsidP="008941A3">
            <w:pPr>
              <w:pStyle w:val="ab"/>
              <w:numPr>
                <w:ilvl w:val="2"/>
                <w:numId w:val="15"/>
              </w:numPr>
              <w:spacing w:after="120"/>
              <w:ind w:left="2376"/>
              <w:contextualSpacing w:val="0"/>
              <w:textAlignment w:val="auto"/>
              <w:rPr>
                <w:sz w:val="16"/>
                <w:szCs w:val="24"/>
                <w:lang w:eastAsia="zh-CN"/>
              </w:rPr>
            </w:pPr>
            <w:r w:rsidRPr="00E255E2">
              <w:rPr>
                <w:sz w:val="16"/>
                <w:szCs w:val="24"/>
                <w:lang w:eastAsia="zh-CN"/>
              </w:rPr>
              <w:t>Measurement report mapping: No changes to Table 10.1.6.1-1 are needed due to support of L3 measurements in L1 measurement report.</w:t>
            </w:r>
          </w:p>
          <w:p w14:paraId="3033CAFA" w14:textId="77777777" w:rsidR="008941A3" w:rsidRPr="00E255E2" w:rsidRDefault="008941A3" w:rsidP="008941A3">
            <w:pPr>
              <w:pStyle w:val="ab"/>
              <w:numPr>
                <w:ilvl w:val="2"/>
                <w:numId w:val="15"/>
              </w:numPr>
              <w:spacing w:after="120"/>
              <w:ind w:left="2376"/>
              <w:contextualSpacing w:val="0"/>
              <w:textAlignment w:val="auto"/>
              <w:rPr>
                <w:sz w:val="16"/>
                <w:szCs w:val="24"/>
                <w:lang w:eastAsia="zh-CN"/>
              </w:rPr>
            </w:pPr>
            <w:r w:rsidRPr="00E255E2">
              <w:rPr>
                <w:sz w:val="16"/>
                <w:szCs w:val="24"/>
                <w:lang w:eastAsia="zh-CN"/>
              </w:rPr>
              <w:t>L3 and L1 measurements are not included in the same report, at least in rel-18</w:t>
            </w:r>
          </w:p>
          <w:p w14:paraId="4DFEB1D6" w14:textId="77777777" w:rsidR="008941A3" w:rsidRPr="00E255E2" w:rsidRDefault="008941A3" w:rsidP="008941A3">
            <w:pPr>
              <w:pStyle w:val="ab"/>
              <w:numPr>
                <w:ilvl w:val="1"/>
                <w:numId w:val="15"/>
              </w:numPr>
              <w:overflowPunct/>
              <w:autoSpaceDE/>
              <w:adjustRightInd/>
              <w:spacing w:after="120"/>
              <w:ind w:left="1440"/>
              <w:contextualSpacing w:val="0"/>
              <w:textAlignment w:val="auto"/>
              <w:rPr>
                <w:sz w:val="16"/>
                <w:szCs w:val="24"/>
                <w:lang w:eastAsia="zh-CN"/>
              </w:rPr>
            </w:pPr>
            <w:r w:rsidRPr="00E255E2">
              <w:rPr>
                <w:sz w:val="16"/>
                <w:szCs w:val="24"/>
                <w:lang w:eastAsia="zh-CN"/>
              </w:rPr>
              <w:t>Option 2 (Ericsson):</w:t>
            </w:r>
          </w:p>
          <w:p w14:paraId="3EF9307D" w14:textId="77777777" w:rsidR="008941A3" w:rsidRPr="00E255E2" w:rsidRDefault="008941A3" w:rsidP="008941A3">
            <w:pPr>
              <w:pStyle w:val="ab"/>
              <w:numPr>
                <w:ilvl w:val="2"/>
                <w:numId w:val="15"/>
              </w:numPr>
              <w:overflowPunct/>
              <w:autoSpaceDE/>
              <w:adjustRightInd/>
              <w:spacing w:after="120"/>
              <w:ind w:left="2376"/>
              <w:contextualSpacing w:val="0"/>
              <w:textAlignment w:val="auto"/>
              <w:rPr>
                <w:sz w:val="16"/>
                <w:szCs w:val="24"/>
                <w:lang w:eastAsia="zh-CN"/>
              </w:rPr>
            </w:pPr>
            <w:r w:rsidRPr="00E255E2">
              <w:rPr>
                <w:sz w:val="16"/>
                <w:szCs w:val="24"/>
                <w:lang w:eastAsia="zh-CN"/>
              </w:rPr>
              <w:t>RAN4 to agree that the L1-RSRP report sent to NW can contain L1-RSRP derived from L1 measurement and L1-RSRP derived from L3 measurement results.</w:t>
            </w:r>
          </w:p>
          <w:p w14:paraId="78C60BC4" w14:textId="77777777" w:rsidR="008941A3" w:rsidRPr="00E255E2" w:rsidRDefault="008941A3" w:rsidP="008941A3">
            <w:pPr>
              <w:pStyle w:val="ab"/>
              <w:numPr>
                <w:ilvl w:val="2"/>
                <w:numId w:val="15"/>
              </w:numPr>
              <w:overflowPunct/>
              <w:autoSpaceDE/>
              <w:adjustRightInd/>
              <w:spacing w:after="120"/>
              <w:ind w:left="2376"/>
              <w:contextualSpacing w:val="0"/>
              <w:textAlignment w:val="auto"/>
              <w:rPr>
                <w:sz w:val="16"/>
                <w:szCs w:val="24"/>
                <w:lang w:eastAsia="zh-CN"/>
              </w:rPr>
            </w:pPr>
            <w:proofErr w:type="gramStart"/>
            <w:r w:rsidRPr="00E255E2">
              <w:rPr>
                <w:sz w:val="16"/>
                <w:szCs w:val="24"/>
                <w:lang w:eastAsia="zh-CN"/>
              </w:rPr>
              <w:t>One bit</w:t>
            </w:r>
            <w:proofErr w:type="gramEnd"/>
            <w:r w:rsidRPr="00E255E2">
              <w:rPr>
                <w:sz w:val="16"/>
                <w:szCs w:val="24"/>
                <w:lang w:eastAsia="zh-CN"/>
              </w:rPr>
              <w:t xml:space="preserve"> field can be introduced in the measurement report to distinguish whether L1-RSRP is measured or L1-RSRP derived. Detailed signalling can be left to RAN1/RAN2.</w:t>
            </w:r>
          </w:p>
          <w:p w14:paraId="60BE4EAB" w14:textId="77777777" w:rsidR="008941A3" w:rsidRPr="00E255E2" w:rsidRDefault="008941A3" w:rsidP="008941A3">
            <w:pPr>
              <w:pStyle w:val="ab"/>
              <w:numPr>
                <w:ilvl w:val="2"/>
                <w:numId w:val="15"/>
              </w:numPr>
              <w:overflowPunct/>
              <w:autoSpaceDE/>
              <w:adjustRightInd/>
              <w:spacing w:after="120"/>
              <w:ind w:left="2376"/>
              <w:contextualSpacing w:val="0"/>
              <w:textAlignment w:val="auto"/>
              <w:rPr>
                <w:sz w:val="16"/>
                <w:szCs w:val="24"/>
                <w:lang w:eastAsia="zh-CN"/>
              </w:rPr>
            </w:pPr>
            <w:r w:rsidRPr="00E255E2">
              <w:rPr>
                <w:sz w:val="16"/>
                <w:szCs w:val="24"/>
                <w:lang w:eastAsia="zh-CN"/>
              </w:rPr>
              <w:lastRenderedPageBreak/>
              <w:t>NW to indicate whether UE should report a L1 based report alone or report containing L1 and L3 results.</w:t>
            </w:r>
          </w:p>
          <w:p w14:paraId="7FDCE8AF" w14:textId="77777777" w:rsidR="008941A3" w:rsidRPr="00E255E2" w:rsidRDefault="008941A3" w:rsidP="008941A3">
            <w:pPr>
              <w:spacing w:after="120"/>
              <w:rPr>
                <w:rFonts w:eastAsia="宋体"/>
                <w:sz w:val="16"/>
                <w:szCs w:val="24"/>
                <w:lang w:eastAsia="zh-CN"/>
              </w:rPr>
            </w:pPr>
          </w:p>
          <w:p w14:paraId="58D7775C" w14:textId="77777777" w:rsidR="008941A3" w:rsidRPr="00E255E2" w:rsidRDefault="008941A3" w:rsidP="008941A3">
            <w:pPr>
              <w:rPr>
                <w:b/>
                <w:sz w:val="16"/>
                <w:u w:val="single"/>
                <w:lang w:eastAsia="ko-KR"/>
              </w:rPr>
            </w:pPr>
            <w:r w:rsidRPr="00E255E2">
              <w:rPr>
                <w:b/>
                <w:sz w:val="16"/>
                <w:u w:val="single"/>
                <w:lang w:eastAsia="ko-KR"/>
              </w:rPr>
              <w:t>Issue 4-1-3: Measurement requirements</w:t>
            </w:r>
          </w:p>
          <w:p w14:paraId="5D0AF2F1" w14:textId="77777777" w:rsidR="008941A3" w:rsidRPr="00E255E2" w:rsidRDefault="008941A3" w:rsidP="008941A3">
            <w:pPr>
              <w:rPr>
                <w:rFonts w:eastAsiaTheme="minorEastAsia"/>
                <w:bCs/>
                <w:sz w:val="16"/>
                <w:lang w:eastAsia="zh-CN"/>
              </w:rPr>
            </w:pPr>
            <w:r w:rsidRPr="00E255E2">
              <w:rPr>
                <w:rFonts w:hint="eastAsia"/>
                <w:b/>
                <w:sz w:val="16"/>
                <w:lang w:eastAsia="zh-CN"/>
              </w:rPr>
              <w:t>&lt;</w:t>
            </w:r>
            <w:r w:rsidRPr="00E255E2">
              <w:rPr>
                <w:b/>
                <w:sz w:val="16"/>
                <w:lang w:eastAsia="zh-CN"/>
              </w:rPr>
              <w:t xml:space="preserve">Way Forward&gt; </w:t>
            </w:r>
            <w:r w:rsidRPr="00E255E2">
              <w:rPr>
                <w:bCs/>
                <w:sz w:val="16"/>
                <w:lang w:eastAsia="zh-CN"/>
              </w:rPr>
              <w:t>FFS the following Options:</w:t>
            </w:r>
          </w:p>
          <w:p w14:paraId="0816DE52" w14:textId="77777777" w:rsidR="008941A3" w:rsidRPr="00E255E2" w:rsidRDefault="008941A3" w:rsidP="008941A3">
            <w:pPr>
              <w:pStyle w:val="ab"/>
              <w:numPr>
                <w:ilvl w:val="1"/>
                <w:numId w:val="15"/>
              </w:numPr>
              <w:overflowPunct/>
              <w:autoSpaceDE/>
              <w:adjustRightInd/>
              <w:spacing w:after="120"/>
              <w:ind w:left="1440"/>
              <w:contextualSpacing w:val="0"/>
              <w:textAlignment w:val="auto"/>
              <w:rPr>
                <w:sz w:val="16"/>
                <w:szCs w:val="24"/>
                <w:lang w:eastAsia="zh-CN"/>
              </w:rPr>
            </w:pPr>
            <w:r w:rsidRPr="00E255E2">
              <w:rPr>
                <w:sz w:val="16"/>
                <w:szCs w:val="24"/>
                <w:lang w:eastAsia="zh-CN"/>
              </w:rPr>
              <w:t xml:space="preserve">Option 1 (Nokia, QC): </w:t>
            </w:r>
          </w:p>
          <w:p w14:paraId="705BB04D" w14:textId="77777777" w:rsidR="008941A3" w:rsidRPr="00E255E2" w:rsidRDefault="008941A3" w:rsidP="008941A3">
            <w:pPr>
              <w:pStyle w:val="ab"/>
              <w:numPr>
                <w:ilvl w:val="2"/>
                <w:numId w:val="15"/>
              </w:numPr>
              <w:spacing w:after="120"/>
              <w:ind w:left="2376"/>
              <w:contextualSpacing w:val="0"/>
              <w:textAlignment w:val="auto"/>
              <w:rPr>
                <w:sz w:val="16"/>
                <w:szCs w:val="24"/>
                <w:lang w:eastAsia="zh-CN"/>
              </w:rPr>
            </w:pPr>
            <w:r w:rsidRPr="00E255E2">
              <w:rPr>
                <w:sz w:val="16"/>
                <w:szCs w:val="24"/>
                <w:lang w:eastAsia="zh-CN"/>
              </w:rPr>
              <w:t>L3 measurement requirements are followed, where applicable</w:t>
            </w:r>
          </w:p>
          <w:p w14:paraId="088762E0" w14:textId="77777777" w:rsidR="008941A3" w:rsidRPr="00E255E2" w:rsidRDefault="008941A3" w:rsidP="008941A3">
            <w:pPr>
              <w:pStyle w:val="ab"/>
              <w:numPr>
                <w:ilvl w:val="2"/>
                <w:numId w:val="15"/>
              </w:numPr>
              <w:spacing w:after="120"/>
              <w:ind w:left="2376"/>
              <w:contextualSpacing w:val="0"/>
              <w:textAlignment w:val="auto"/>
              <w:rPr>
                <w:sz w:val="16"/>
                <w:szCs w:val="24"/>
                <w:lang w:eastAsia="zh-CN"/>
              </w:rPr>
            </w:pPr>
            <w:r w:rsidRPr="00E255E2">
              <w:rPr>
                <w:sz w:val="16"/>
                <w:szCs w:val="24"/>
                <w:lang w:eastAsia="zh-CN"/>
              </w:rPr>
              <w:t>RAN4 to discuss accuracy requirements during performance part.</w:t>
            </w:r>
          </w:p>
          <w:p w14:paraId="4CE8EA3D" w14:textId="77777777" w:rsidR="008941A3" w:rsidRPr="00E255E2" w:rsidRDefault="008941A3" w:rsidP="008941A3">
            <w:pPr>
              <w:pStyle w:val="ab"/>
              <w:numPr>
                <w:ilvl w:val="2"/>
                <w:numId w:val="15"/>
              </w:numPr>
              <w:spacing w:after="120"/>
              <w:ind w:left="2376"/>
              <w:contextualSpacing w:val="0"/>
              <w:textAlignment w:val="auto"/>
              <w:rPr>
                <w:sz w:val="16"/>
                <w:szCs w:val="24"/>
                <w:lang w:eastAsia="zh-CN"/>
              </w:rPr>
            </w:pPr>
            <w:r w:rsidRPr="00E255E2">
              <w:rPr>
                <w:sz w:val="16"/>
                <w:szCs w:val="24"/>
                <w:lang w:eastAsia="zh-CN"/>
              </w:rPr>
              <w:t xml:space="preserve">UEs capable of reporting L3 measurements in L1 report, number of frequency layers to measure for </w:t>
            </w:r>
            <w:proofErr w:type="spellStart"/>
            <w:r w:rsidRPr="00E255E2">
              <w:rPr>
                <w:sz w:val="16"/>
                <w:szCs w:val="24"/>
                <w:lang w:eastAsia="zh-CN"/>
              </w:rPr>
              <w:t>neighboring</w:t>
            </w:r>
            <w:proofErr w:type="spellEnd"/>
            <w:r w:rsidRPr="00E255E2">
              <w:rPr>
                <w:sz w:val="16"/>
                <w:szCs w:val="24"/>
                <w:lang w:eastAsia="zh-CN"/>
              </w:rPr>
              <w:t xml:space="preserve"> cell follows the same requirements as L3 measurements.</w:t>
            </w:r>
          </w:p>
          <w:p w14:paraId="1E6F0F36" w14:textId="77777777" w:rsidR="008941A3" w:rsidRPr="00E255E2" w:rsidRDefault="008941A3" w:rsidP="008941A3">
            <w:pPr>
              <w:pStyle w:val="ab"/>
              <w:numPr>
                <w:ilvl w:val="2"/>
                <w:numId w:val="15"/>
              </w:numPr>
              <w:spacing w:after="120"/>
              <w:ind w:left="2376"/>
              <w:contextualSpacing w:val="0"/>
              <w:textAlignment w:val="auto"/>
              <w:rPr>
                <w:sz w:val="16"/>
                <w:szCs w:val="24"/>
                <w:lang w:eastAsia="zh-CN"/>
              </w:rPr>
            </w:pPr>
            <w:r w:rsidRPr="00E255E2">
              <w:rPr>
                <w:sz w:val="16"/>
                <w:szCs w:val="24"/>
                <w:lang w:eastAsia="zh-CN"/>
              </w:rPr>
              <w:t>As a baseline: Intra-frequency in clause 9.2, inter-frequency in clause 9.3</w:t>
            </w:r>
          </w:p>
          <w:p w14:paraId="25A7576C" w14:textId="77777777" w:rsidR="008941A3" w:rsidRPr="00E255E2" w:rsidRDefault="008941A3" w:rsidP="008941A3">
            <w:pPr>
              <w:pStyle w:val="ab"/>
              <w:numPr>
                <w:ilvl w:val="1"/>
                <w:numId w:val="15"/>
              </w:numPr>
              <w:overflowPunct/>
              <w:autoSpaceDE/>
              <w:adjustRightInd/>
              <w:spacing w:after="120"/>
              <w:ind w:left="1440"/>
              <w:contextualSpacing w:val="0"/>
              <w:textAlignment w:val="auto"/>
              <w:rPr>
                <w:sz w:val="16"/>
                <w:szCs w:val="24"/>
                <w:lang w:eastAsia="zh-CN"/>
              </w:rPr>
            </w:pPr>
            <w:r w:rsidRPr="00E255E2">
              <w:rPr>
                <w:sz w:val="16"/>
                <w:szCs w:val="24"/>
                <w:lang w:eastAsia="zh-CN"/>
              </w:rPr>
              <w:t xml:space="preserve">Option 2 (Ericsson): </w:t>
            </w:r>
          </w:p>
          <w:p w14:paraId="1FD184AE" w14:textId="77777777" w:rsidR="008941A3" w:rsidRPr="00E255E2" w:rsidRDefault="008941A3" w:rsidP="008941A3">
            <w:pPr>
              <w:pStyle w:val="ab"/>
              <w:numPr>
                <w:ilvl w:val="2"/>
                <w:numId w:val="15"/>
              </w:numPr>
              <w:spacing w:after="120"/>
              <w:ind w:left="2376"/>
              <w:contextualSpacing w:val="0"/>
              <w:textAlignment w:val="auto"/>
              <w:rPr>
                <w:sz w:val="16"/>
                <w:szCs w:val="24"/>
                <w:lang w:eastAsia="zh-CN"/>
              </w:rPr>
            </w:pPr>
            <w:r w:rsidRPr="00E255E2">
              <w:rPr>
                <w:sz w:val="16"/>
                <w:szCs w:val="24"/>
                <w:lang w:eastAsia="zh-CN"/>
              </w:rPr>
              <w:t>If RAN4 agreed to Option 2 in issue 4-1-2, RAN4 to introduce requirements for baseline feature alone and no need of any additional requirements for optional feature as it is only a reporting mechanism and not a measurement mechanism.</w:t>
            </w:r>
          </w:p>
          <w:p w14:paraId="43DBD4C3" w14:textId="77777777" w:rsidR="008941A3" w:rsidRPr="00E255E2" w:rsidRDefault="008941A3" w:rsidP="008941A3">
            <w:pPr>
              <w:spacing w:after="120"/>
              <w:rPr>
                <w:rFonts w:eastAsia="宋体"/>
                <w:sz w:val="16"/>
                <w:szCs w:val="24"/>
                <w:lang w:eastAsia="zh-CN"/>
              </w:rPr>
            </w:pPr>
          </w:p>
          <w:p w14:paraId="637E169A" w14:textId="77777777" w:rsidR="008941A3" w:rsidRPr="00E255E2" w:rsidRDefault="008941A3" w:rsidP="008941A3">
            <w:pPr>
              <w:rPr>
                <w:b/>
                <w:sz w:val="16"/>
                <w:u w:val="single"/>
                <w:lang w:eastAsia="ko-KR"/>
              </w:rPr>
            </w:pPr>
            <w:r w:rsidRPr="00E255E2">
              <w:rPr>
                <w:b/>
                <w:sz w:val="16"/>
                <w:u w:val="single"/>
                <w:lang w:eastAsia="ko-KR"/>
              </w:rPr>
              <w:t>Issue 4-1-4: TCI state activation</w:t>
            </w:r>
          </w:p>
          <w:p w14:paraId="77360302" w14:textId="77777777" w:rsidR="008941A3" w:rsidRPr="00E255E2" w:rsidRDefault="008941A3" w:rsidP="008941A3">
            <w:pPr>
              <w:rPr>
                <w:rFonts w:eastAsiaTheme="minorEastAsia"/>
                <w:bCs/>
                <w:sz w:val="16"/>
                <w:lang w:eastAsia="zh-CN"/>
              </w:rPr>
            </w:pPr>
            <w:r w:rsidRPr="00E255E2">
              <w:rPr>
                <w:rFonts w:hint="eastAsia"/>
                <w:b/>
                <w:sz w:val="16"/>
                <w:lang w:eastAsia="zh-CN"/>
              </w:rPr>
              <w:t>&lt;</w:t>
            </w:r>
            <w:r w:rsidRPr="00E255E2">
              <w:rPr>
                <w:b/>
                <w:sz w:val="16"/>
                <w:lang w:eastAsia="zh-CN"/>
              </w:rPr>
              <w:t xml:space="preserve">Way Forward&gt; </w:t>
            </w:r>
            <w:r w:rsidRPr="00E255E2">
              <w:rPr>
                <w:bCs/>
                <w:sz w:val="16"/>
                <w:lang w:eastAsia="zh-CN"/>
              </w:rPr>
              <w:t>FFS the following Options:</w:t>
            </w:r>
          </w:p>
          <w:p w14:paraId="6E1E6799" w14:textId="77777777" w:rsidR="008941A3" w:rsidRPr="00E255E2" w:rsidRDefault="008941A3" w:rsidP="008941A3">
            <w:pPr>
              <w:pStyle w:val="ab"/>
              <w:numPr>
                <w:ilvl w:val="1"/>
                <w:numId w:val="15"/>
              </w:numPr>
              <w:overflowPunct/>
              <w:autoSpaceDE/>
              <w:adjustRightInd/>
              <w:spacing w:after="120"/>
              <w:ind w:left="1440"/>
              <w:contextualSpacing w:val="0"/>
              <w:textAlignment w:val="auto"/>
              <w:rPr>
                <w:sz w:val="16"/>
                <w:szCs w:val="24"/>
                <w:lang w:eastAsia="zh-CN"/>
              </w:rPr>
            </w:pPr>
            <w:r w:rsidRPr="00E255E2">
              <w:rPr>
                <w:sz w:val="16"/>
                <w:szCs w:val="24"/>
                <w:lang w:eastAsia="zh-CN"/>
              </w:rPr>
              <w:t xml:space="preserve">Option 1 (Nokia): </w:t>
            </w:r>
          </w:p>
          <w:p w14:paraId="1F794CCC" w14:textId="77777777" w:rsidR="008941A3" w:rsidRPr="00E255E2" w:rsidRDefault="008941A3" w:rsidP="008941A3">
            <w:pPr>
              <w:pStyle w:val="ab"/>
              <w:numPr>
                <w:ilvl w:val="2"/>
                <w:numId w:val="15"/>
              </w:numPr>
              <w:spacing w:after="120"/>
              <w:ind w:left="2376"/>
              <w:contextualSpacing w:val="0"/>
              <w:textAlignment w:val="auto"/>
              <w:rPr>
                <w:sz w:val="16"/>
                <w:szCs w:val="24"/>
                <w:lang w:eastAsia="zh-CN"/>
              </w:rPr>
            </w:pPr>
            <w:r w:rsidRPr="00E255E2">
              <w:rPr>
                <w:sz w:val="16"/>
                <w:szCs w:val="24"/>
                <w:lang w:eastAsia="zh-CN"/>
              </w:rPr>
              <w:t>TCI state activation based on L3 measurements reported in L1 measurement report follows the same procedure as TCI state activation based on L1 measurement based LTM.</w:t>
            </w:r>
          </w:p>
          <w:p w14:paraId="0B83FD76" w14:textId="77777777" w:rsidR="008941A3" w:rsidRPr="00E255E2" w:rsidRDefault="008941A3" w:rsidP="008941A3">
            <w:pPr>
              <w:pStyle w:val="ab"/>
              <w:numPr>
                <w:ilvl w:val="2"/>
                <w:numId w:val="15"/>
              </w:numPr>
              <w:spacing w:after="120"/>
              <w:ind w:left="2376"/>
              <w:contextualSpacing w:val="0"/>
              <w:textAlignment w:val="auto"/>
              <w:rPr>
                <w:sz w:val="16"/>
                <w:szCs w:val="24"/>
                <w:lang w:eastAsia="zh-CN"/>
              </w:rPr>
            </w:pPr>
            <w:r w:rsidRPr="00E255E2">
              <w:rPr>
                <w:sz w:val="16"/>
                <w:szCs w:val="24"/>
                <w:lang w:eastAsia="zh-CN"/>
              </w:rPr>
              <w:t>TCI state activation is based on the reported L3 measurements in L1 measurement report:</w:t>
            </w:r>
          </w:p>
          <w:p w14:paraId="619F590E" w14:textId="77777777" w:rsidR="008941A3" w:rsidRPr="00E255E2" w:rsidRDefault="008941A3" w:rsidP="008941A3">
            <w:pPr>
              <w:pStyle w:val="ab"/>
              <w:numPr>
                <w:ilvl w:val="2"/>
                <w:numId w:val="15"/>
              </w:numPr>
              <w:spacing w:after="120"/>
              <w:ind w:left="2376"/>
              <w:contextualSpacing w:val="0"/>
              <w:textAlignment w:val="auto"/>
              <w:rPr>
                <w:sz w:val="16"/>
                <w:szCs w:val="24"/>
                <w:lang w:eastAsia="zh-CN"/>
              </w:rPr>
            </w:pPr>
            <w:r w:rsidRPr="00E255E2">
              <w:rPr>
                <w:sz w:val="16"/>
                <w:szCs w:val="24"/>
                <w:lang w:eastAsia="zh-CN"/>
              </w:rPr>
              <w:t>In FR1, UE do not need additional SSB to meet transmit timing requirements for PRACH on neighbour cell if the L1-RSRP measurement period is with 160ms.</w:t>
            </w:r>
          </w:p>
          <w:p w14:paraId="392848FA" w14:textId="77777777" w:rsidR="008941A3" w:rsidRPr="00E255E2" w:rsidRDefault="008941A3" w:rsidP="008941A3">
            <w:pPr>
              <w:pStyle w:val="ab"/>
              <w:numPr>
                <w:ilvl w:val="2"/>
                <w:numId w:val="15"/>
              </w:numPr>
              <w:spacing w:after="120"/>
              <w:ind w:left="2376"/>
              <w:contextualSpacing w:val="0"/>
              <w:textAlignment w:val="auto"/>
              <w:rPr>
                <w:sz w:val="16"/>
                <w:szCs w:val="24"/>
                <w:lang w:eastAsia="zh-CN"/>
              </w:rPr>
            </w:pPr>
            <w:r w:rsidRPr="00E255E2">
              <w:rPr>
                <w:sz w:val="16"/>
                <w:szCs w:val="24"/>
                <w:lang w:eastAsia="zh-CN"/>
              </w:rPr>
              <w:t>For FR2, UE may need additional SSB to meet the transmit timing requirements for PRACH on neighbour cell.</w:t>
            </w:r>
          </w:p>
          <w:p w14:paraId="59845EF5" w14:textId="77777777" w:rsidR="008941A3" w:rsidRPr="00E255E2" w:rsidRDefault="008941A3" w:rsidP="008941A3">
            <w:pPr>
              <w:pStyle w:val="ab"/>
              <w:numPr>
                <w:ilvl w:val="2"/>
                <w:numId w:val="15"/>
              </w:numPr>
              <w:spacing w:after="120"/>
              <w:ind w:left="2376"/>
              <w:contextualSpacing w:val="0"/>
              <w:textAlignment w:val="auto"/>
              <w:rPr>
                <w:sz w:val="16"/>
                <w:szCs w:val="24"/>
                <w:lang w:eastAsia="zh-CN"/>
              </w:rPr>
            </w:pPr>
            <w:r w:rsidRPr="00E255E2">
              <w:rPr>
                <w:sz w:val="16"/>
                <w:szCs w:val="24"/>
                <w:lang w:eastAsia="zh-CN"/>
              </w:rPr>
              <w:t>Similar to baseline framework, L1 measurement format derived using L3 measurement results are reported in UCI. Same number of M and L applies. RAN4 will specify RRM requirements for the following cases</w:t>
            </w:r>
          </w:p>
          <w:p w14:paraId="463BC96D" w14:textId="77777777" w:rsidR="008941A3" w:rsidRPr="00E255E2" w:rsidRDefault="008941A3" w:rsidP="008941A3">
            <w:pPr>
              <w:spacing w:after="120"/>
              <w:rPr>
                <w:rFonts w:eastAsia="宋体"/>
                <w:sz w:val="16"/>
                <w:szCs w:val="24"/>
                <w:lang w:eastAsia="zh-CN"/>
              </w:rPr>
            </w:pPr>
          </w:p>
          <w:p w14:paraId="7EAB2E10" w14:textId="77777777" w:rsidR="008941A3" w:rsidRPr="00E255E2" w:rsidRDefault="008941A3" w:rsidP="008941A3">
            <w:pPr>
              <w:rPr>
                <w:b/>
                <w:sz w:val="16"/>
                <w:u w:val="single"/>
                <w:lang w:eastAsia="ko-KR"/>
              </w:rPr>
            </w:pPr>
            <w:r w:rsidRPr="00E255E2">
              <w:rPr>
                <w:b/>
                <w:sz w:val="16"/>
                <w:u w:val="single"/>
                <w:lang w:eastAsia="ko-KR"/>
              </w:rPr>
              <w:t>Issue 4-1-5: Scenarios supported for L3 measurement in L1 report</w:t>
            </w:r>
          </w:p>
          <w:p w14:paraId="0813295B" w14:textId="77777777" w:rsidR="008941A3" w:rsidRPr="00E255E2" w:rsidRDefault="008941A3" w:rsidP="008941A3">
            <w:pPr>
              <w:rPr>
                <w:rFonts w:eastAsiaTheme="minorEastAsia"/>
                <w:bCs/>
                <w:sz w:val="16"/>
                <w:lang w:eastAsia="zh-CN"/>
              </w:rPr>
            </w:pPr>
            <w:r w:rsidRPr="00E255E2">
              <w:rPr>
                <w:rFonts w:hint="eastAsia"/>
                <w:b/>
                <w:sz w:val="16"/>
                <w:lang w:eastAsia="zh-CN"/>
              </w:rPr>
              <w:t>&lt;</w:t>
            </w:r>
            <w:r w:rsidRPr="00E255E2">
              <w:rPr>
                <w:b/>
                <w:sz w:val="16"/>
                <w:lang w:eastAsia="zh-CN"/>
              </w:rPr>
              <w:t>Way Forward&gt; FFS:</w:t>
            </w:r>
          </w:p>
          <w:p w14:paraId="6226402E" w14:textId="77777777" w:rsidR="008941A3" w:rsidRPr="00E255E2" w:rsidRDefault="008941A3" w:rsidP="008941A3">
            <w:pPr>
              <w:pStyle w:val="ab"/>
              <w:numPr>
                <w:ilvl w:val="1"/>
                <w:numId w:val="15"/>
              </w:numPr>
              <w:overflowPunct/>
              <w:autoSpaceDE/>
              <w:adjustRightInd/>
              <w:spacing w:after="120"/>
              <w:ind w:left="1440"/>
              <w:contextualSpacing w:val="0"/>
              <w:textAlignment w:val="auto"/>
              <w:rPr>
                <w:sz w:val="16"/>
                <w:szCs w:val="24"/>
                <w:lang w:eastAsia="zh-CN"/>
              </w:rPr>
            </w:pPr>
            <w:r w:rsidRPr="00E255E2">
              <w:rPr>
                <w:sz w:val="16"/>
                <w:szCs w:val="24"/>
                <w:lang w:eastAsia="zh-CN"/>
              </w:rPr>
              <w:t>Scenarios for RTD smaller than and larger than CP between source and candidate cell are supported if using L3 measurement in L1 report is finally kept in R18.</w:t>
            </w:r>
          </w:p>
          <w:p w14:paraId="7079006C" w14:textId="77777777" w:rsidR="008941A3" w:rsidRPr="00E255E2" w:rsidRDefault="008941A3" w:rsidP="008941A3">
            <w:pPr>
              <w:spacing w:after="120"/>
              <w:rPr>
                <w:rFonts w:eastAsia="宋体"/>
                <w:sz w:val="16"/>
                <w:szCs w:val="24"/>
                <w:lang w:eastAsia="zh-CN"/>
              </w:rPr>
            </w:pPr>
          </w:p>
          <w:p w14:paraId="6D1215A9" w14:textId="77777777" w:rsidR="008941A3" w:rsidRPr="00E255E2" w:rsidRDefault="008941A3" w:rsidP="008941A3">
            <w:pPr>
              <w:rPr>
                <w:b/>
                <w:sz w:val="16"/>
                <w:u w:val="single"/>
                <w:lang w:eastAsia="ko-KR"/>
              </w:rPr>
            </w:pPr>
            <w:r w:rsidRPr="00E255E2">
              <w:rPr>
                <w:b/>
                <w:sz w:val="16"/>
                <w:u w:val="single"/>
                <w:lang w:eastAsia="ko-KR"/>
              </w:rPr>
              <w:t>Issue 4-1-6: Cell switch delay</w:t>
            </w:r>
          </w:p>
          <w:p w14:paraId="69D5D9EC" w14:textId="77777777" w:rsidR="008941A3" w:rsidRPr="00E255E2" w:rsidRDefault="008941A3" w:rsidP="008941A3">
            <w:pPr>
              <w:rPr>
                <w:rFonts w:eastAsiaTheme="minorEastAsia"/>
                <w:bCs/>
                <w:sz w:val="16"/>
                <w:lang w:eastAsia="zh-CN"/>
              </w:rPr>
            </w:pPr>
            <w:r w:rsidRPr="00E255E2">
              <w:rPr>
                <w:rFonts w:hint="eastAsia"/>
                <w:b/>
                <w:sz w:val="16"/>
                <w:lang w:eastAsia="zh-CN"/>
              </w:rPr>
              <w:t>&lt;</w:t>
            </w:r>
            <w:r w:rsidRPr="00E255E2">
              <w:rPr>
                <w:b/>
                <w:sz w:val="16"/>
                <w:lang w:eastAsia="zh-CN"/>
              </w:rPr>
              <w:t xml:space="preserve"> Way Forward</w:t>
            </w:r>
            <w:r w:rsidRPr="00E255E2" w:rsidDel="003044DB">
              <w:rPr>
                <w:b/>
                <w:sz w:val="16"/>
                <w:lang w:eastAsia="zh-CN"/>
              </w:rPr>
              <w:t xml:space="preserve"> </w:t>
            </w:r>
            <w:r w:rsidRPr="00E255E2">
              <w:rPr>
                <w:b/>
                <w:sz w:val="16"/>
                <w:lang w:eastAsia="zh-CN"/>
              </w:rPr>
              <w:t>&gt; FFS:</w:t>
            </w:r>
          </w:p>
          <w:p w14:paraId="2D86E8A1" w14:textId="5DC8FF35" w:rsidR="00E53BAA" w:rsidRPr="005805F3" w:rsidRDefault="008941A3" w:rsidP="009449AB">
            <w:pPr>
              <w:pStyle w:val="ab"/>
              <w:numPr>
                <w:ilvl w:val="1"/>
                <w:numId w:val="15"/>
              </w:numPr>
              <w:overflowPunct/>
              <w:autoSpaceDE/>
              <w:adjustRightInd/>
              <w:spacing w:after="120"/>
              <w:ind w:left="1440"/>
              <w:contextualSpacing w:val="0"/>
              <w:textAlignment w:val="auto"/>
              <w:rPr>
                <w:szCs w:val="24"/>
                <w:lang w:eastAsia="zh-CN"/>
              </w:rPr>
            </w:pPr>
            <w:r w:rsidRPr="00E255E2">
              <w:rPr>
                <w:sz w:val="16"/>
                <w:szCs w:val="24"/>
                <w:lang w:eastAsia="zh-CN"/>
              </w:rPr>
              <w:t>Cell switch delay components follow the LTM baseline if using L3 measurement in L1 report is finally kept in R18.</w:t>
            </w:r>
          </w:p>
        </w:tc>
      </w:tr>
    </w:tbl>
    <w:p w14:paraId="629F3BCB" w14:textId="77777777" w:rsidR="00E53BAA" w:rsidRDefault="00E53BAA" w:rsidP="00E53BAA">
      <w:pPr>
        <w:overflowPunct/>
        <w:autoSpaceDE/>
        <w:autoSpaceDN/>
        <w:adjustRightInd/>
        <w:jc w:val="both"/>
        <w:textAlignment w:val="auto"/>
        <w:rPr>
          <w:rFonts w:eastAsia="宋体"/>
          <w:lang w:eastAsia="zh-CN"/>
        </w:rPr>
      </w:pPr>
    </w:p>
    <w:p w14:paraId="11C5BE7B" w14:textId="5DC29E97" w:rsidR="00E53BAA" w:rsidRDefault="00E53BAA" w:rsidP="00E53BAA">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our understanding, in case UE sees it cannot guarantee measurement performance based on L1 measurements, UE supporting this feature will automatically switch to the fall-back mode of reporting L3 measurements in L1 report. Conversely, as long as the condition, under which UE is able to perform L1 measurement, is stable for a pre-defined </w:t>
      </w:r>
      <w:r>
        <w:rPr>
          <w:rFonts w:eastAsia="宋体" w:hint="eastAsia"/>
          <w:lang w:eastAsia="zh-CN"/>
        </w:rPr>
        <w:t>d</w:t>
      </w:r>
      <w:r>
        <w:rPr>
          <w:rFonts w:eastAsia="宋体"/>
          <w:lang w:eastAsia="zh-CN"/>
        </w:rPr>
        <w:t xml:space="preserve">uration, UE may switch back to the normal mode. </w:t>
      </w:r>
    </w:p>
    <w:p w14:paraId="6A291F17" w14:textId="77777777" w:rsidR="00E53BAA" w:rsidRDefault="00E53BAA" w:rsidP="00E53BAA">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the highlighted part above, the conditions for L1 measurements at least includes</w:t>
      </w:r>
    </w:p>
    <w:p w14:paraId="469AAE37" w14:textId="77777777" w:rsidR="00E53BAA" w:rsidRDefault="00E53BAA" w:rsidP="00E53BAA">
      <w:pPr>
        <w:pStyle w:val="ab"/>
        <w:numPr>
          <w:ilvl w:val="0"/>
          <w:numId w:val="45"/>
        </w:numPr>
        <w:overflowPunct/>
        <w:autoSpaceDE/>
        <w:autoSpaceDN/>
        <w:adjustRightInd/>
        <w:jc w:val="both"/>
        <w:textAlignment w:val="auto"/>
        <w:rPr>
          <w:lang w:eastAsia="zh-CN"/>
        </w:rPr>
      </w:pPr>
      <w:r>
        <w:rPr>
          <w:rFonts w:hint="eastAsia"/>
          <w:lang w:eastAsia="zh-CN"/>
        </w:rPr>
        <w:t>R</w:t>
      </w:r>
      <w:r>
        <w:rPr>
          <w:lang w:eastAsia="zh-CN"/>
        </w:rPr>
        <w:t>TD between cells on a single frequency layer is NOT larger than CP</w:t>
      </w:r>
    </w:p>
    <w:p w14:paraId="371A4D4C" w14:textId="77777777" w:rsidR="00E53BAA" w:rsidRPr="00877B54" w:rsidRDefault="00E53BAA" w:rsidP="00E53BAA">
      <w:pPr>
        <w:pStyle w:val="ab"/>
        <w:numPr>
          <w:ilvl w:val="0"/>
          <w:numId w:val="45"/>
        </w:numPr>
        <w:overflowPunct/>
        <w:autoSpaceDE/>
        <w:autoSpaceDN/>
        <w:adjustRightInd/>
        <w:jc w:val="both"/>
        <w:textAlignment w:val="auto"/>
        <w:rPr>
          <w:lang w:eastAsia="zh-CN"/>
        </w:rPr>
      </w:pPr>
      <w:r>
        <w:rPr>
          <w:rFonts w:hint="eastAsia"/>
          <w:lang w:eastAsia="zh-CN"/>
        </w:rPr>
        <w:t>Rx</w:t>
      </w:r>
      <w:r>
        <w:rPr>
          <w:lang w:eastAsia="zh-CN"/>
        </w:rPr>
        <w:t xml:space="preserve"> SNR is larger than </w:t>
      </w:r>
      <w:r>
        <w:rPr>
          <w:rFonts w:hint="eastAsia"/>
          <w:lang w:eastAsia="zh-CN"/>
        </w:rPr>
        <w:t>-</w:t>
      </w:r>
      <w:r>
        <w:rPr>
          <w:lang w:eastAsia="zh-CN"/>
        </w:rPr>
        <w:t>3</w:t>
      </w:r>
      <w:r>
        <w:rPr>
          <w:rFonts w:hint="eastAsia"/>
          <w:lang w:eastAsia="zh-CN"/>
        </w:rPr>
        <w:t>dB</w:t>
      </w:r>
    </w:p>
    <w:p w14:paraId="071423DF" w14:textId="77777777" w:rsidR="00E53BAA" w:rsidRDefault="00E53BAA" w:rsidP="00E53BAA">
      <w:pPr>
        <w:overflowPunct/>
        <w:autoSpaceDE/>
        <w:autoSpaceDN/>
        <w:adjustRightInd/>
        <w:jc w:val="both"/>
        <w:textAlignment w:val="auto"/>
        <w:rPr>
          <w:rFonts w:eastAsia="宋体"/>
          <w:lang w:eastAsia="zh-CN"/>
        </w:rPr>
      </w:pPr>
      <w:r>
        <w:rPr>
          <w:rFonts w:eastAsia="宋体"/>
          <w:lang w:eastAsia="zh-CN"/>
        </w:rPr>
        <w:t>The conditions for fall-back mode, i.e. reporting L3 measurement results in L1 measurements at least includes</w:t>
      </w:r>
    </w:p>
    <w:p w14:paraId="2AB0CB86" w14:textId="77777777" w:rsidR="00E53BAA" w:rsidRPr="00877B54" w:rsidRDefault="00E53BAA" w:rsidP="00E53BAA">
      <w:pPr>
        <w:pStyle w:val="ab"/>
        <w:numPr>
          <w:ilvl w:val="0"/>
          <w:numId w:val="45"/>
        </w:numPr>
        <w:overflowPunct/>
        <w:autoSpaceDE/>
        <w:autoSpaceDN/>
        <w:adjustRightInd/>
        <w:jc w:val="both"/>
        <w:textAlignment w:val="auto"/>
        <w:rPr>
          <w:lang w:eastAsia="zh-CN"/>
        </w:rPr>
      </w:pPr>
      <w:r>
        <w:rPr>
          <w:rFonts w:hint="eastAsia"/>
          <w:lang w:eastAsia="zh-CN"/>
        </w:rPr>
        <w:t>Rx</w:t>
      </w:r>
      <w:r>
        <w:rPr>
          <w:lang w:eastAsia="zh-CN"/>
        </w:rPr>
        <w:t xml:space="preserve"> SNR </w:t>
      </w:r>
      <w:r w:rsidRPr="004F6F84">
        <w:rPr>
          <w:lang w:eastAsia="zh-CN"/>
        </w:rPr>
        <w:t>is below -3dB but above -6dB.</w:t>
      </w:r>
    </w:p>
    <w:p w14:paraId="5B7C9F48" w14:textId="77777777" w:rsidR="00E53BAA" w:rsidRDefault="00E53BAA" w:rsidP="00E53BAA">
      <w:pPr>
        <w:overflowPunct/>
        <w:autoSpaceDE/>
        <w:autoSpaceDN/>
        <w:adjustRightInd/>
        <w:jc w:val="both"/>
        <w:textAlignment w:val="auto"/>
        <w:rPr>
          <w:rFonts w:eastAsia="宋体"/>
          <w:lang w:eastAsia="zh-CN"/>
        </w:rPr>
      </w:pPr>
      <w:r>
        <w:rPr>
          <w:rFonts w:eastAsia="宋体" w:hint="eastAsia"/>
          <w:lang w:eastAsia="zh-CN"/>
        </w:rPr>
        <w:lastRenderedPageBreak/>
        <w:t>B</w:t>
      </w:r>
      <w:r>
        <w:rPr>
          <w:rFonts w:eastAsia="宋体"/>
          <w:lang w:eastAsia="zh-CN"/>
        </w:rPr>
        <w:t>ased on above, we have the following proposal.</w:t>
      </w:r>
    </w:p>
    <w:p w14:paraId="56F7718F" w14:textId="1F79D320" w:rsidR="00E53BAA" w:rsidRDefault="00E53BAA" w:rsidP="00E53BAA">
      <w:pPr>
        <w:overflowPunct/>
        <w:autoSpaceDE/>
        <w:autoSpaceDN/>
        <w:adjustRightInd/>
        <w:jc w:val="both"/>
        <w:textAlignment w:val="auto"/>
        <w:rPr>
          <w:rFonts w:eastAsia="宋体"/>
          <w:b/>
          <w:lang w:eastAsia="zh-CN"/>
        </w:rPr>
      </w:pPr>
      <w:r w:rsidRPr="009265A2">
        <w:rPr>
          <w:rFonts w:eastAsia="宋体" w:hint="eastAsia"/>
          <w:b/>
          <w:lang w:eastAsia="zh-CN"/>
        </w:rPr>
        <w:t>P</w:t>
      </w:r>
      <w:r w:rsidRPr="009265A2">
        <w:rPr>
          <w:rFonts w:eastAsia="宋体"/>
          <w:b/>
          <w:lang w:eastAsia="zh-CN"/>
        </w:rPr>
        <w:t xml:space="preserve">roposal </w:t>
      </w:r>
      <w:proofErr w:type="gramStart"/>
      <w:r w:rsidR="00F318FE">
        <w:rPr>
          <w:rFonts w:eastAsia="宋体"/>
          <w:b/>
          <w:lang w:eastAsia="zh-CN"/>
        </w:rPr>
        <w:t>8</w:t>
      </w:r>
      <w:r w:rsidRPr="009265A2">
        <w:rPr>
          <w:rFonts w:eastAsia="宋体"/>
          <w:b/>
          <w:lang w:eastAsia="zh-CN"/>
        </w:rPr>
        <w:t xml:space="preserve">  UE</w:t>
      </w:r>
      <w:proofErr w:type="gramEnd"/>
      <w:r w:rsidRPr="009265A2">
        <w:rPr>
          <w:rFonts w:eastAsia="宋体"/>
          <w:b/>
          <w:lang w:eastAsia="zh-CN"/>
        </w:rPr>
        <w:t xml:space="preserve"> enters fall-back mode, i.e. reporting L3 measurements in L1 report, if the conditions, under which UE is able to ensure L1 measurement performance based on L1 measurement delay, are not met. UE may return to the normal mode when the conditions are stable for a pre-defined period. It is up to UE to determine the actual threshold</w:t>
      </w:r>
      <w:r w:rsidRPr="009265A2">
        <w:rPr>
          <w:rFonts w:eastAsia="宋体" w:hint="eastAsia"/>
          <w:b/>
          <w:lang w:eastAsia="zh-CN"/>
        </w:rPr>
        <w:t>/</w:t>
      </w:r>
      <w:r w:rsidRPr="009265A2">
        <w:rPr>
          <w:rFonts w:eastAsia="宋体"/>
          <w:b/>
          <w:lang w:eastAsia="zh-CN"/>
        </w:rPr>
        <w:t>mechanism how to determine the conditions are met or not.</w:t>
      </w:r>
    </w:p>
    <w:p w14:paraId="4391F5C5" w14:textId="7620C290" w:rsidR="00394497" w:rsidRDefault="007F5C47" w:rsidP="00E53BAA">
      <w:pPr>
        <w:overflowPunct/>
        <w:autoSpaceDE/>
        <w:autoSpaceDN/>
        <w:adjustRightInd/>
        <w:jc w:val="both"/>
        <w:textAlignment w:val="auto"/>
        <w:rPr>
          <w:rFonts w:eastAsia="宋体"/>
          <w:lang w:eastAsia="zh-CN"/>
        </w:rPr>
      </w:pPr>
      <w:r>
        <w:rPr>
          <w:rFonts w:eastAsia="宋体"/>
          <w:lang w:eastAsia="zh-CN"/>
        </w:rPr>
        <w:t xml:space="preserve">For UE </w:t>
      </w:r>
      <w:r w:rsidR="00E4731E">
        <w:rPr>
          <w:rFonts w:eastAsia="宋体"/>
          <w:lang w:eastAsia="zh-CN"/>
        </w:rPr>
        <w:t xml:space="preserve">who </w:t>
      </w:r>
      <w:r>
        <w:rPr>
          <w:rFonts w:eastAsia="宋体"/>
          <w:lang w:eastAsia="zh-CN"/>
        </w:rPr>
        <w:t>support</w:t>
      </w:r>
      <w:r w:rsidR="00955859">
        <w:rPr>
          <w:rFonts w:eastAsia="宋体"/>
          <w:lang w:eastAsia="zh-CN"/>
        </w:rPr>
        <w:t>s</w:t>
      </w:r>
      <w:r>
        <w:rPr>
          <w:rFonts w:eastAsia="宋体"/>
          <w:lang w:eastAsia="zh-CN"/>
        </w:rPr>
        <w:t xml:space="preserve"> reporting L3 measurement results in L1 measurement, </w:t>
      </w:r>
      <w:r w:rsidR="00F5708C">
        <w:rPr>
          <w:rFonts w:eastAsia="宋体"/>
          <w:lang w:eastAsia="zh-CN"/>
        </w:rPr>
        <w:t xml:space="preserve">network may activate neighbour cell TCI </w:t>
      </w:r>
      <w:r w:rsidR="00071AF5">
        <w:rPr>
          <w:rFonts w:eastAsia="宋体"/>
          <w:lang w:eastAsia="zh-CN"/>
        </w:rPr>
        <w:t xml:space="preserve">before cell </w:t>
      </w:r>
      <w:r w:rsidR="009115C2">
        <w:rPr>
          <w:rFonts w:eastAsia="宋体"/>
          <w:lang w:eastAsia="zh-CN"/>
        </w:rPr>
        <w:t>switch</w:t>
      </w:r>
      <w:r w:rsidR="00071AF5">
        <w:rPr>
          <w:rFonts w:eastAsia="宋体"/>
          <w:lang w:eastAsia="zh-CN"/>
        </w:rPr>
        <w:t xml:space="preserve"> </w:t>
      </w:r>
      <w:r w:rsidR="00F5708C">
        <w:rPr>
          <w:rFonts w:eastAsia="宋体"/>
          <w:lang w:eastAsia="zh-CN"/>
        </w:rPr>
        <w:t>based on the L</w:t>
      </w:r>
      <w:r w:rsidR="00996BAB">
        <w:rPr>
          <w:rFonts w:eastAsia="宋体"/>
          <w:lang w:eastAsia="zh-CN"/>
        </w:rPr>
        <w:t>3</w:t>
      </w:r>
      <w:r w:rsidR="00F5708C">
        <w:rPr>
          <w:rFonts w:eastAsia="宋体"/>
          <w:lang w:eastAsia="zh-CN"/>
        </w:rPr>
        <w:t xml:space="preserve"> measurement</w:t>
      </w:r>
      <w:r w:rsidR="00996BAB">
        <w:rPr>
          <w:rFonts w:eastAsia="宋体"/>
          <w:lang w:eastAsia="zh-CN"/>
        </w:rPr>
        <w:t xml:space="preserve"> while the actual RTD between cells is larger than CP</w:t>
      </w:r>
      <w:r w:rsidR="00F5708C">
        <w:rPr>
          <w:rFonts w:eastAsia="宋体"/>
          <w:lang w:eastAsia="zh-CN"/>
        </w:rPr>
        <w:t xml:space="preserve">. </w:t>
      </w:r>
      <w:r w:rsidR="00302F14">
        <w:rPr>
          <w:rFonts w:eastAsia="宋体"/>
          <w:lang w:eastAsia="zh-CN"/>
        </w:rPr>
        <w:t xml:space="preserve">For UE not supporting </w:t>
      </w:r>
      <w:r w:rsidR="00C370E6">
        <w:rPr>
          <w:rFonts w:eastAsia="宋体"/>
          <w:lang w:eastAsia="zh-CN"/>
        </w:rPr>
        <w:t>RTD &gt; CP</w:t>
      </w:r>
      <w:r w:rsidR="00750634">
        <w:rPr>
          <w:rFonts w:eastAsia="宋体"/>
          <w:lang w:eastAsia="zh-CN"/>
        </w:rPr>
        <w:t xml:space="preserve"> for baseline L1 measurement, this would cause trouble</w:t>
      </w:r>
      <w:r w:rsidR="00D813FD">
        <w:rPr>
          <w:rFonts w:eastAsia="宋体"/>
          <w:lang w:eastAsia="zh-CN"/>
        </w:rPr>
        <w:t>, as the corresponding TCI may not be actually activated</w:t>
      </w:r>
      <w:r w:rsidR="00750634">
        <w:rPr>
          <w:rFonts w:eastAsia="宋体"/>
          <w:lang w:eastAsia="zh-CN"/>
        </w:rPr>
        <w:t xml:space="preserve">. </w:t>
      </w:r>
      <w:r w:rsidR="00071AF5">
        <w:rPr>
          <w:rFonts w:eastAsia="宋体"/>
          <w:lang w:eastAsia="zh-CN"/>
        </w:rPr>
        <w:t>In our understanding, in this case UE would still need additional time for one SSB in cell switch or PDCCH ordered RACH.</w:t>
      </w:r>
    </w:p>
    <w:p w14:paraId="0CA737CF" w14:textId="6AC95FD1" w:rsidR="00006D27" w:rsidRDefault="00006D27" w:rsidP="00E53BAA">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UE who supports reporting L3 measurement results in L1 measurement, network may activate neighbour cell TCI before cell switch, or indicate cell switch, based on the L3 measurement while the actual SNR of neighbour cell is &lt; -3dB. I</w:t>
      </w:r>
      <w:r>
        <w:rPr>
          <w:rFonts w:eastAsia="宋体" w:hint="eastAsia"/>
          <w:lang w:eastAsia="zh-CN"/>
        </w:rPr>
        <w:t>n</w:t>
      </w:r>
      <w:r>
        <w:rPr>
          <w:rFonts w:eastAsia="宋体"/>
          <w:lang w:eastAsia="zh-CN"/>
        </w:rPr>
        <w:t xml:space="preserve"> this case, cell switch or TCI activation would fail. Our understanding is that n</w:t>
      </w:r>
      <w:r w:rsidR="00BC3E63">
        <w:rPr>
          <w:rFonts w:eastAsia="宋体"/>
          <w:lang w:eastAsia="zh-CN"/>
        </w:rPr>
        <w:t>o</w:t>
      </w:r>
      <w:r>
        <w:rPr>
          <w:rFonts w:eastAsia="宋体"/>
          <w:lang w:eastAsia="zh-CN"/>
        </w:rPr>
        <w:t xml:space="preserve"> one can guarantee LTM cell switch </w:t>
      </w:r>
      <w:r w:rsidR="003744D8">
        <w:rPr>
          <w:rFonts w:eastAsia="宋体"/>
          <w:lang w:eastAsia="zh-CN"/>
        </w:rPr>
        <w:t>is</w:t>
      </w:r>
      <w:r>
        <w:rPr>
          <w:rFonts w:eastAsia="宋体"/>
          <w:lang w:eastAsia="zh-CN"/>
        </w:rPr>
        <w:t xml:space="preserve"> always success</w:t>
      </w:r>
      <w:r w:rsidR="003744D8">
        <w:rPr>
          <w:rFonts w:eastAsia="宋体"/>
          <w:lang w:eastAsia="zh-CN"/>
        </w:rPr>
        <w:t>ful</w:t>
      </w:r>
      <w:r w:rsidR="00C65198">
        <w:rPr>
          <w:rFonts w:eastAsia="宋体"/>
          <w:lang w:eastAsia="zh-CN"/>
        </w:rPr>
        <w:t xml:space="preserve"> and RAN2 has defined the f</w:t>
      </w:r>
      <w:r w:rsidR="000B2DE6">
        <w:rPr>
          <w:rFonts w:eastAsia="宋体"/>
          <w:lang w:eastAsia="zh-CN"/>
        </w:rPr>
        <w:t>ast recovery procedure</w:t>
      </w:r>
      <w:r w:rsidR="00FC6ED3">
        <w:rPr>
          <w:rFonts w:eastAsia="宋体"/>
          <w:lang w:eastAsia="zh-CN"/>
        </w:rPr>
        <w:t xml:space="preserve"> in case of failure</w:t>
      </w:r>
      <w:r w:rsidR="003744D8">
        <w:rPr>
          <w:rFonts w:eastAsia="宋体"/>
          <w:lang w:eastAsia="zh-CN"/>
        </w:rPr>
        <w:t>.</w:t>
      </w:r>
      <w:r>
        <w:rPr>
          <w:rFonts w:eastAsia="宋体"/>
          <w:lang w:eastAsia="zh-CN"/>
        </w:rPr>
        <w:t xml:space="preserve"> </w:t>
      </w:r>
      <w:r w:rsidR="00BC2984">
        <w:rPr>
          <w:rFonts w:eastAsia="宋体"/>
          <w:lang w:eastAsia="zh-CN"/>
        </w:rPr>
        <w:t>Moreover, t</w:t>
      </w:r>
      <w:r w:rsidR="00D26C89">
        <w:rPr>
          <w:rFonts w:eastAsia="宋体"/>
          <w:lang w:eastAsia="zh-CN"/>
        </w:rPr>
        <w:t>he L3 measurement results reported in L1 measurement</w:t>
      </w:r>
      <w:r w:rsidR="00F900BC">
        <w:rPr>
          <w:rFonts w:eastAsia="宋体"/>
          <w:lang w:eastAsia="zh-CN"/>
        </w:rPr>
        <w:t xml:space="preserve"> can be </w:t>
      </w:r>
      <w:r w:rsidR="00ED22ED">
        <w:rPr>
          <w:rFonts w:eastAsia="宋体"/>
          <w:lang w:eastAsia="zh-CN"/>
        </w:rPr>
        <w:t xml:space="preserve">used for further </w:t>
      </w:r>
      <w:r w:rsidR="00715519">
        <w:rPr>
          <w:rFonts w:eastAsia="宋体"/>
          <w:lang w:eastAsia="zh-CN"/>
        </w:rPr>
        <w:t xml:space="preserve">activation or deactivation of semi-persistent </w:t>
      </w:r>
      <w:r w:rsidR="003F1991">
        <w:rPr>
          <w:rFonts w:eastAsia="宋体"/>
          <w:lang w:eastAsia="zh-CN"/>
        </w:rPr>
        <w:t>CSI reporting.</w:t>
      </w:r>
      <w:r w:rsidR="00F900BC">
        <w:rPr>
          <w:rFonts w:eastAsia="宋体"/>
          <w:lang w:eastAsia="zh-CN"/>
        </w:rPr>
        <w:t xml:space="preserve"> </w:t>
      </w:r>
      <w:r w:rsidR="00C65198">
        <w:rPr>
          <w:rFonts w:eastAsia="宋体"/>
          <w:lang w:eastAsia="zh-CN"/>
        </w:rPr>
        <w:t>Network may solve this issue by</w:t>
      </w:r>
      <w:r w:rsidR="00084635">
        <w:rPr>
          <w:rFonts w:eastAsia="宋体"/>
          <w:lang w:eastAsia="zh-CN"/>
        </w:rPr>
        <w:t xml:space="preserve"> configuration and activation/triggering of corresponding CSI reports.</w:t>
      </w:r>
      <w:bookmarkStart w:id="8" w:name="_GoBack"/>
      <w:bookmarkEnd w:id="8"/>
    </w:p>
    <w:p w14:paraId="5D81D76B" w14:textId="58B4FFAA" w:rsidR="006E0C66" w:rsidRDefault="006E0C66" w:rsidP="00E53BAA">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ence, in our understanding, </w:t>
      </w:r>
      <w:proofErr w:type="spellStart"/>
      <w:r>
        <w:rPr>
          <w:rFonts w:eastAsia="宋体"/>
          <w:lang w:eastAsia="zh-CN"/>
        </w:rPr>
        <w:t>gNB</w:t>
      </w:r>
      <w:proofErr w:type="spellEnd"/>
      <w:r>
        <w:rPr>
          <w:rFonts w:eastAsia="宋体"/>
          <w:lang w:eastAsia="zh-CN"/>
        </w:rPr>
        <w:t xml:space="preserve"> has no need to know whether the reported results from L1 is obtained by L3 measurement of the UE, or L1 measurement of the UE.</w:t>
      </w:r>
    </w:p>
    <w:p w14:paraId="5B84DF2A" w14:textId="30AD5640" w:rsidR="00BF7CE0" w:rsidRPr="0001374A" w:rsidRDefault="006E0C66" w:rsidP="00E53BAA">
      <w:pPr>
        <w:overflowPunct/>
        <w:autoSpaceDE/>
        <w:autoSpaceDN/>
        <w:adjustRightInd/>
        <w:jc w:val="both"/>
        <w:textAlignment w:val="auto"/>
        <w:rPr>
          <w:rFonts w:eastAsia="宋体"/>
          <w:b/>
          <w:lang w:eastAsia="zh-CN"/>
        </w:rPr>
      </w:pPr>
      <w:r w:rsidRPr="0001374A">
        <w:rPr>
          <w:rFonts w:eastAsia="宋体"/>
          <w:b/>
          <w:lang w:eastAsia="zh-CN"/>
        </w:rPr>
        <w:t xml:space="preserve">Observation </w:t>
      </w:r>
      <w:proofErr w:type="gramStart"/>
      <w:r w:rsidR="0000303F" w:rsidRPr="0001374A">
        <w:rPr>
          <w:rFonts w:eastAsia="宋体"/>
          <w:b/>
          <w:lang w:eastAsia="zh-CN"/>
        </w:rPr>
        <w:t>3  No</w:t>
      </w:r>
      <w:proofErr w:type="gramEnd"/>
      <w:r w:rsidR="0000303F" w:rsidRPr="0001374A">
        <w:rPr>
          <w:rFonts w:eastAsia="宋体"/>
          <w:b/>
          <w:lang w:eastAsia="zh-CN"/>
        </w:rPr>
        <w:t xml:space="preserve"> need for </w:t>
      </w:r>
      <w:proofErr w:type="spellStart"/>
      <w:r w:rsidR="0000303F" w:rsidRPr="0001374A">
        <w:rPr>
          <w:rFonts w:eastAsia="宋体"/>
          <w:b/>
          <w:lang w:eastAsia="zh-CN"/>
        </w:rPr>
        <w:t>gNB</w:t>
      </w:r>
      <w:proofErr w:type="spellEnd"/>
      <w:r w:rsidR="0000303F" w:rsidRPr="0001374A">
        <w:rPr>
          <w:rFonts w:eastAsia="宋体"/>
          <w:b/>
          <w:lang w:eastAsia="zh-CN"/>
        </w:rPr>
        <w:t xml:space="preserve"> to know whether the L1 reported results is obtained by L3 measurement of the UE, or L1 measurement of the UE.</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707C20EC" w14:textId="77777777" w:rsidR="00511BEC" w:rsidRDefault="00511BEC" w:rsidP="00511BEC">
      <w:pPr>
        <w:overflowPunct/>
        <w:autoSpaceDE/>
        <w:autoSpaceDN/>
        <w:adjustRightInd/>
        <w:jc w:val="both"/>
        <w:textAlignment w:val="auto"/>
        <w:rPr>
          <w:rFonts w:eastAsiaTheme="minorEastAsia"/>
          <w:b/>
          <w:lang w:eastAsia="zh-CN"/>
        </w:rPr>
      </w:pPr>
      <w:r w:rsidRPr="00D07B41">
        <w:rPr>
          <w:rFonts w:eastAsia="宋体" w:hint="eastAsia"/>
          <w:b/>
          <w:lang w:eastAsia="zh-CN"/>
        </w:rPr>
        <w:t>P</w:t>
      </w:r>
      <w:r w:rsidRPr="00D07B41">
        <w:rPr>
          <w:rFonts w:eastAsia="宋体"/>
          <w:b/>
          <w:lang w:eastAsia="zh-CN"/>
        </w:rPr>
        <w:t xml:space="preserve">roposal </w:t>
      </w:r>
      <w:proofErr w:type="gramStart"/>
      <w:r>
        <w:rPr>
          <w:rFonts w:eastAsia="宋体"/>
          <w:b/>
          <w:lang w:eastAsia="zh-CN"/>
        </w:rPr>
        <w:t>1</w:t>
      </w:r>
      <w:r w:rsidRPr="00D07B41">
        <w:rPr>
          <w:rFonts w:eastAsia="宋体"/>
          <w:b/>
          <w:lang w:eastAsia="zh-CN"/>
        </w:rPr>
        <w:t xml:space="preserve">  For</w:t>
      </w:r>
      <w:proofErr w:type="gramEnd"/>
      <w:r w:rsidRPr="00D07B41">
        <w:rPr>
          <w:rFonts w:eastAsia="宋体"/>
          <w:b/>
          <w:lang w:eastAsia="zh-CN"/>
        </w:rPr>
        <w:t xml:space="preserve"> LTM L1 measurement, </w:t>
      </w:r>
      <w:r w:rsidRPr="00D07B41">
        <w:rPr>
          <w:rFonts w:eastAsiaTheme="minorEastAsia"/>
          <w:b/>
          <w:lang w:eastAsia="zh-CN"/>
        </w:rPr>
        <w:t>RRM requirements are applicable only if L1 measurement layer is configured on the same frequency as one of current L3 MO.</w:t>
      </w:r>
    </w:p>
    <w:p w14:paraId="6507F8D7" w14:textId="77777777" w:rsidR="00511BEC" w:rsidRPr="00247C87" w:rsidRDefault="00511BEC" w:rsidP="00511BEC">
      <w:pPr>
        <w:overflowPunct/>
        <w:autoSpaceDE/>
        <w:autoSpaceDN/>
        <w:adjustRightInd/>
        <w:jc w:val="both"/>
        <w:textAlignment w:val="auto"/>
        <w:rPr>
          <w:rFonts w:eastAsia="宋体"/>
          <w:b/>
          <w:lang w:eastAsia="zh-CN"/>
        </w:rPr>
      </w:pPr>
      <w:r w:rsidRPr="00247C87">
        <w:rPr>
          <w:rFonts w:eastAsia="宋体"/>
          <w:b/>
          <w:lang w:eastAsia="zh-CN"/>
        </w:rPr>
        <w:t xml:space="preserve">Proposal </w:t>
      </w:r>
      <w:proofErr w:type="gramStart"/>
      <w:r>
        <w:rPr>
          <w:rFonts w:eastAsia="宋体"/>
          <w:b/>
          <w:lang w:eastAsia="zh-CN"/>
        </w:rPr>
        <w:t>2  Regarding</w:t>
      </w:r>
      <w:proofErr w:type="gramEnd"/>
      <w:r>
        <w:rPr>
          <w:rFonts w:eastAsia="宋体"/>
          <w:b/>
          <w:lang w:eastAsia="zh-CN"/>
        </w:rPr>
        <w:t xml:space="preserve"> how to obtain SSB index:</w:t>
      </w:r>
    </w:p>
    <w:p w14:paraId="7DE23ABA" w14:textId="77777777" w:rsidR="00511BEC" w:rsidRPr="00247C87" w:rsidRDefault="00511BEC" w:rsidP="00511BEC">
      <w:pPr>
        <w:pStyle w:val="ab"/>
        <w:numPr>
          <w:ilvl w:val="1"/>
          <w:numId w:val="48"/>
        </w:numPr>
        <w:overflowPunct/>
        <w:autoSpaceDE/>
        <w:autoSpaceDN/>
        <w:adjustRightInd/>
        <w:jc w:val="both"/>
        <w:textAlignment w:val="auto"/>
        <w:rPr>
          <w:b/>
          <w:lang w:eastAsia="zh-CN"/>
        </w:rPr>
      </w:pPr>
      <w:r w:rsidRPr="00247C87">
        <w:rPr>
          <w:b/>
          <w:lang w:eastAsia="zh-CN"/>
        </w:rPr>
        <w:t xml:space="preserve">For LTM candidate/target cell on a serving CC, if </w:t>
      </w:r>
      <w:proofErr w:type="spellStart"/>
      <w:r w:rsidRPr="00247C87">
        <w:rPr>
          <w:b/>
          <w:i/>
          <w:lang w:eastAsia="zh-CN"/>
        </w:rPr>
        <w:t>deriveSSB-IndexFromCell</w:t>
      </w:r>
      <w:proofErr w:type="spellEnd"/>
      <w:r w:rsidRPr="00247C87">
        <w:rPr>
          <w:b/>
          <w:lang w:eastAsia="zh-CN"/>
        </w:rPr>
        <w:t xml:space="preserve"> is not configured </w:t>
      </w:r>
      <w:r>
        <w:rPr>
          <w:b/>
          <w:lang w:eastAsia="zh-CN"/>
        </w:rPr>
        <w:t xml:space="preserve">in </w:t>
      </w:r>
      <w:r w:rsidRPr="00247C87">
        <w:rPr>
          <w:b/>
          <w:lang w:eastAsia="zh-CN"/>
        </w:rPr>
        <w:t xml:space="preserve">the corresponding </w:t>
      </w:r>
      <w:proofErr w:type="spellStart"/>
      <w:r>
        <w:rPr>
          <w:b/>
          <w:lang w:eastAsia="zh-CN"/>
        </w:rPr>
        <w:t>S</w:t>
      </w:r>
      <w:r w:rsidRPr="00247C87">
        <w:rPr>
          <w:b/>
          <w:lang w:eastAsia="zh-CN"/>
        </w:rPr>
        <w:t>erving</w:t>
      </w:r>
      <w:r>
        <w:rPr>
          <w:b/>
          <w:lang w:eastAsia="zh-CN"/>
        </w:rPr>
        <w:t>C</w:t>
      </w:r>
      <w:r w:rsidRPr="00247C87">
        <w:rPr>
          <w:b/>
          <w:lang w:eastAsia="zh-CN"/>
        </w:rPr>
        <w:t>ellMO</w:t>
      </w:r>
      <w:proofErr w:type="spellEnd"/>
      <w:r w:rsidRPr="00247C87">
        <w:rPr>
          <w:b/>
          <w:lang w:eastAsia="zh-CN"/>
        </w:rPr>
        <w:t xml:space="preserve">, UE needs additional time for </w:t>
      </w:r>
      <w:r>
        <w:rPr>
          <w:b/>
          <w:lang w:eastAsia="zh-CN"/>
        </w:rPr>
        <w:t>SSB index reading</w:t>
      </w:r>
      <w:r w:rsidRPr="00247C87">
        <w:rPr>
          <w:b/>
          <w:lang w:eastAsia="zh-CN"/>
        </w:rPr>
        <w:t xml:space="preserve">. </w:t>
      </w:r>
      <w:r w:rsidRPr="00247C87">
        <w:rPr>
          <w:b/>
        </w:rPr>
        <w:t xml:space="preserve">It is assumed that </w:t>
      </w:r>
      <w:proofErr w:type="spellStart"/>
      <w:r w:rsidRPr="00247C87">
        <w:rPr>
          <w:b/>
          <w:i/>
        </w:rPr>
        <w:t>deriveSSB-IndexFromCell</w:t>
      </w:r>
      <w:proofErr w:type="spellEnd"/>
      <w:r w:rsidRPr="00247C87">
        <w:rPr>
          <w:b/>
        </w:rPr>
        <w:t xml:space="preserve"> is always enabled for FR1 TDD and FR2.</w:t>
      </w:r>
    </w:p>
    <w:p w14:paraId="6AF3DD9D" w14:textId="77777777" w:rsidR="00511BEC" w:rsidRPr="00247C87" w:rsidRDefault="00511BEC" w:rsidP="00511BEC">
      <w:pPr>
        <w:pStyle w:val="ab"/>
        <w:numPr>
          <w:ilvl w:val="1"/>
          <w:numId w:val="48"/>
        </w:numPr>
        <w:overflowPunct/>
        <w:autoSpaceDE/>
        <w:autoSpaceDN/>
        <w:adjustRightInd/>
        <w:jc w:val="both"/>
        <w:textAlignment w:val="auto"/>
        <w:rPr>
          <w:b/>
          <w:lang w:eastAsia="zh-CN"/>
        </w:rPr>
      </w:pPr>
      <w:r w:rsidRPr="00247C87">
        <w:rPr>
          <w:rFonts w:hint="eastAsia"/>
          <w:b/>
          <w:lang w:eastAsia="zh-CN"/>
        </w:rPr>
        <w:t>F</w:t>
      </w:r>
      <w:r w:rsidRPr="00247C87">
        <w:rPr>
          <w:b/>
          <w:lang w:eastAsia="zh-CN"/>
        </w:rPr>
        <w:t>or LTM candidate/target cell on an inter-frequency measurement layer</w:t>
      </w:r>
      <w:r w:rsidRPr="00247C87">
        <w:rPr>
          <w:rFonts w:hint="eastAsia"/>
          <w:b/>
          <w:lang w:eastAsia="zh-CN"/>
        </w:rPr>
        <w:t>,</w:t>
      </w:r>
      <w:r w:rsidRPr="00247C87">
        <w:rPr>
          <w:b/>
          <w:lang w:eastAsia="zh-CN"/>
        </w:rPr>
        <w:t xml:space="preserve"> if </w:t>
      </w:r>
      <w:proofErr w:type="spellStart"/>
      <w:r w:rsidRPr="00247C87">
        <w:rPr>
          <w:b/>
          <w:i/>
          <w:lang w:eastAsia="zh-CN"/>
        </w:rPr>
        <w:t>deriveSSB-IndexFromCellInter</w:t>
      </w:r>
      <w:proofErr w:type="spellEnd"/>
      <w:r w:rsidRPr="00247C87">
        <w:rPr>
          <w:b/>
          <w:lang w:eastAsia="zh-CN"/>
        </w:rPr>
        <w:t xml:space="preserve"> is not configured in the corresponding MO, UE needs additional time for </w:t>
      </w:r>
      <w:r>
        <w:rPr>
          <w:b/>
          <w:lang w:eastAsia="zh-CN"/>
        </w:rPr>
        <w:t>SSB index reading</w:t>
      </w:r>
    </w:p>
    <w:p w14:paraId="14B36A21" w14:textId="12E82A0B" w:rsidR="00821204" w:rsidRPr="00821204" w:rsidRDefault="00821204" w:rsidP="00821204">
      <w:pPr>
        <w:overflowPunct/>
        <w:autoSpaceDE/>
        <w:autoSpaceDN/>
        <w:adjustRightInd/>
        <w:jc w:val="both"/>
        <w:textAlignment w:val="auto"/>
        <w:rPr>
          <w:rFonts w:eastAsia="宋体"/>
          <w:b/>
          <w:lang w:eastAsia="zh-CN"/>
        </w:rPr>
      </w:pPr>
      <w:r w:rsidRPr="00821204">
        <w:rPr>
          <w:rFonts w:eastAsia="宋体" w:hint="eastAsia"/>
          <w:b/>
          <w:lang w:eastAsia="zh-CN"/>
        </w:rPr>
        <w:t>P</w:t>
      </w:r>
      <w:r w:rsidRPr="00821204">
        <w:rPr>
          <w:rFonts w:eastAsia="宋体"/>
          <w:b/>
          <w:lang w:eastAsia="zh-CN"/>
        </w:rPr>
        <w:t xml:space="preserve">roposal </w:t>
      </w:r>
      <w:proofErr w:type="gramStart"/>
      <w:r w:rsidRPr="00821204">
        <w:rPr>
          <w:rFonts w:eastAsia="宋体"/>
          <w:b/>
          <w:lang w:eastAsia="zh-CN"/>
        </w:rPr>
        <w:t>3  No</w:t>
      </w:r>
      <w:proofErr w:type="gramEnd"/>
      <w:r w:rsidRPr="00821204">
        <w:rPr>
          <w:rFonts w:eastAsia="宋体"/>
          <w:b/>
          <w:lang w:eastAsia="zh-CN"/>
        </w:rPr>
        <w:t xml:space="preserve"> need to explicit provide the SMTC for LTM candidate cell in LTM-Candidate</w:t>
      </w:r>
      <w:r w:rsidR="00237699">
        <w:rPr>
          <w:rFonts w:eastAsia="宋体"/>
          <w:b/>
          <w:lang w:eastAsia="zh-CN"/>
        </w:rPr>
        <w:t>-r18</w:t>
      </w:r>
      <w:r w:rsidRPr="00821204">
        <w:rPr>
          <w:rFonts w:eastAsia="宋体"/>
          <w:b/>
          <w:lang w:eastAsia="zh-CN"/>
        </w:rPr>
        <w:t xml:space="preserve">, if </w:t>
      </w:r>
      <w:r w:rsidRPr="00821204">
        <w:rPr>
          <w:rFonts w:eastAsiaTheme="minorEastAsia"/>
          <w:b/>
          <w:lang w:eastAsia="zh-CN"/>
        </w:rPr>
        <w:t>RRM requirements are applicable only if L1 measurement layer is configured on the same frequency as one of current L3 MO.</w:t>
      </w:r>
    </w:p>
    <w:p w14:paraId="294639F8" w14:textId="77777777" w:rsidR="0003025A" w:rsidRPr="007A596D" w:rsidRDefault="0003025A" w:rsidP="0003025A">
      <w:pPr>
        <w:overflowPunct/>
        <w:autoSpaceDE/>
        <w:autoSpaceDN/>
        <w:adjustRightInd/>
        <w:jc w:val="both"/>
        <w:textAlignment w:val="auto"/>
        <w:rPr>
          <w:rFonts w:eastAsia="宋体"/>
          <w:b/>
          <w:lang w:eastAsia="zh-CN"/>
        </w:rPr>
      </w:pPr>
      <w:r w:rsidRPr="007A596D">
        <w:rPr>
          <w:rFonts w:eastAsia="宋体" w:hint="eastAsia"/>
          <w:b/>
          <w:lang w:eastAsia="zh-CN"/>
        </w:rPr>
        <w:t>Obser</w:t>
      </w:r>
      <w:r w:rsidRPr="007A596D">
        <w:rPr>
          <w:rFonts w:eastAsia="宋体"/>
          <w:b/>
          <w:lang w:eastAsia="zh-CN"/>
        </w:rPr>
        <w:t xml:space="preserve">vation </w:t>
      </w:r>
      <w:proofErr w:type="gramStart"/>
      <w:r w:rsidRPr="007A596D">
        <w:rPr>
          <w:rFonts w:eastAsia="宋体"/>
          <w:b/>
          <w:lang w:eastAsia="zh-CN"/>
        </w:rPr>
        <w:t>1  In</w:t>
      </w:r>
      <w:proofErr w:type="gramEnd"/>
      <w:r w:rsidRPr="007A596D">
        <w:rPr>
          <w:rFonts w:eastAsia="宋体"/>
          <w:b/>
          <w:lang w:eastAsia="zh-CN"/>
        </w:rPr>
        <w:t xml:space="preserve"> inter-band CA scenario, cell switch between PCC and SCC is possible, and the target cell in the cell switch command can be a neighbour cell on an intra-frequency layer of an </w:t>
      </w:r>
      <w:proofErr w:type="spellStart"/>
      <w:r w:rsidRPr="007A596D">
        <w:rPr>
          <w:rFonts w:eastAsia="宋体"/>
          <w:b/>
          <w:lang w:eastAsia="zh-CN"/>
        </w:rPr>
        <w:t>SCell</w:t>
      </w:r>
      <w:proofErr w:type="spellEnd"/>
      <w:r w:rsidRPr="007A596D">
        <w:rPr>
          <w:rFonts w:eastAsia="宋体"/>
          <w:b/>
          <w:lang w:eastAsia="zh-CN"/>
        </w:rPr>
        <w:t>.</w:t>
      </w:r>
    </w:p>
    <w:p w14:paraId="162DF0AF" w14:textId="77777777" w:rsidR="002A6177" w:rsidRDefault="002A6177" w:rsidP="002A6177">
      <w:pPr>
        <w:overflowPunct/>
        <w:autoSpaceDE/>
        <w:autoSpaceDN/>
        <w:adjustRightInd/>
        <w:jc w:val="both"/>
        <w:textAlignment w:val="auto"/>
        <w:rPr>
          <w:rFonts w:eastAsia="宋体"/>
          <w:b/>
          <w:lang w:eastAsia="zh-CN"/>
        </w:rPr>
      </w:pPr>
      <w:r w:rsidRPr="00430B69">
        <w:rPr>
          <w:rFonts w:eastAsia="宋体" w:hint="eastAsia"/>
          <w:b/>
          <w:lang w:eastAsia="zh-CN"/>
        </w:rPr>
        <w:t>P</w:t>
      </w:r>
      <w:r w:rsidRPr="00430B69">
        <w:rPr>
          <w:rFonts w:eastAsia="宋体"/>
          <w:b/>
          <w:lang w:eastAsia="zh-CN"/>
        </w:rPr>
        <w:t xml:space="preserve">roposal </w:t>
      </w:r>
      <w:proofErr w:type="gramStart"/>
      <w:r>
        <w:rPr>
          <w:rFonts w:eastAsia="宋体"/>
          <w:b/>
          <w:lang w:eastAsia="zh-CN"/>
        </w:rPr>
        <w:t>4</w:t>
      </w:r>
      <w:r w:rsidRPr="00430B69">
        <w:rPr>
          <w:rFonts w:eastAsia="宋体"/>
          <w:b/>
          <w:lang w:eastAsia="zh-CN"/>
        </w:rPr>
        <w:t xml:space="preserve">  If</w:t>
      </w:r>
      <w:proofErr w:type="gramEnd"/>
      <w:r w:rsidRPr="00430B69">
        <w:rPr>
          <w:rFonts w:eastAsia="宋体"/>
          <w:b/>
          <w:lang w:eastAsia="zh-CN"/>
        </w:rPr>
        <w:t xml:space="preserve"> the SSB for L1 measurement in LTM is an intra-frequency L1 measurement on </w:t>
      </w:r>
      <w:r>
        <w:rPr>
          <w:rFonts w:eastAsia="宋体"/>
          <w:b/>
          <w:lang w:eastAsia="zh-CN"/>
        </w:rPr>
        <w:t>de-activated</w:t>
      </w:r>
      <w:r w:rsidRPr="00430B69">
        <w:rPr>
          <w:rFonts w:eastAsia="宋体"/>
          <w:b/>
          <w:lang w:eastAsia="zh-CN"/>
        </w:rPr>
        <w:t xml:space="preserve"> SCC,</w:t>
      </w:r>
      <w:r>
        <w:rPr>
          <w:rFonts w:eastAsia="宋体"/>
          <w:b/>
          <w:lang w:eastAsia="zh-CN"/>
        </w:rPr>
        <w:t xml:space="preserve"> RAN4 confirms to specify RRM requirements for this case. </w:t>
      </w:r>
    </w:p>
    <w:p w14:paraId="7B7726B6" w14:textId="77777777" w:rsidR="002A6177" w:rsidRDefault="002A6177" w:rsidP="002A6177">
      <w:pPr>
        <w:overflowPunct/>
        <w:autoSpaceDE/>
        <w:autoSpaceDN/>
        <w:adjustRightInd/>
        <w:jc w:val="both"/>
        <w:textAlignment w:val="auto"/>
        <w:rPr>
          <w:rFonts w:eastAsia="宋体"/>
          <w:b/>
          <w:lang w:eastAsia="zh-CN"/>
        </w:rPr>
      </w:pPr>
      <w:r>
        <w:rPr>
          <w:rFonts w:eastAsia="宋体"/>
          <w:b/>
          <w:lang w:eastAsia="zh-CN"/>
        </w:rPr>
        <w:t xml:space="preserve">- The measurement cycle is the same as </w:t>
      </w:r>
      <w:proofErr w:type="spellStart"/>
      <w:r>
        <w:rPr>
          <w:rFonts w:eastAsia="宋体"/>
          <w:b/>
          <w:lang w:eastAsia="zh-CN"/>
        </w:rPr>
        <w:t>MeasCycleSCell</w:t>
      </w:r>
      <w:proofErr w:type="spellEnd"/>
      <w:r>
        <w:rPr>
          <w:rFonts w:eastAsia="宋体"/>
          <w:b/>
          <w:lang w:eastAsia="zh-CN"/>
        </w:rPr>
        <w:t xml:space="preserve"> configured in L3 MO.</w:t>
      </w:r>
    </w:p>
    <w:p w14:paraId="25151CB7" w14:textId="77777777" w:rsidR="002A6177" w:rsidRPr="00FC1017" w:rsidRDefault="002A6177" w:rsidP="002A6177">
      <w:pPr>
        <w:overflowPunct/>
        <w:autoSpaceDE/>
        <w:autoSpaceDN/>
        <w:adjustRightInd/>
        <w:jc w:val="both"/>
        <w:textAlignment w:val="auto"/>
        <w:rPr>
          <w:rFonts w:eastAsia="宋体"/>
          <w:lang w:eastAsia="zh-CN"/>
        </w:rPr>
      </w:pPr>
      <w:r>
        <w:rPr>
          <w:rFonts w:eastAsia="宋体"/>
          <w:b/>
          <w:lang w:eastAsia="zh-CN"/>
        </w:rPr>
        <w:t>- The interruption specified for L3 measurement on de-activated SCC can be re-used.</w:t>
      </w:r>
    </w:p>
    <w:p w14:paraId="67E0B8D5" w14:textId="77777777" w:rsidR="002220B5" w:rsidRPr="00BA69EA" w:rsidRDefault="002220B5" w:rsidP="002220B5">
      <w:pPr>
        <w:overflowPunct/>
        <w:autoSpaceDE/>
        <w:autoSpaceDN/>
        <w:adjustRightInd/>
        <w:jc w:val="both"/>
        <w:textAlignment w:val="auto"/>
        <w:rPr>
          <w:rFonts w:eastAsia="宋体"/>
          <w:b/>
          <w:lang w:eastAsia="zh-CN"/>
        </w:rPr>
      </w:pPr>
      <w:r w:rsidRPr="00BA69EA">
        <w:rPr>
          <w:rFonts w:eastAsia="宋体" w:hint="eastAsia"/>
          <w:b/>
          <w:lang w:eastAsia="zh-CN"/>
        </w:rPr>
        <w:t>P</w:t>
      </w:r>
      <w:r w:rsidRPr="00BA69EA">
        <w:rPr>
          <w:rFonts w:eastAsia="宋体"/>
          <w:b/>
          <w:lang w:eastAsia="zh-CN"/>
        </w:rPr>
        <w:t xml:space="preserve">roposal </w:t>
      </w:r>
      <w:proofErr w:type="gramStart"/>
      <w:r>
        <w:rPr>
          <w:rFonts w:eastAsia="宋体"/>
          <w:b/>
          <w:lang w:eastAsia="zh-CN"/>
        </w:rPr>
        <w:t>5</w:t>
      </w:r>
      <w:r w:rsidRPr="00BA69EA">
        <w:rPr>
          <w:rFonts w:eastAsia="宋体"/>
          <w:b/>
          <w:lang w:eastAsia="zh-CN"/>
        </w:rPr>
        <w:t xml:space="preserve">  For</w:t>
      </w:r>
      <w:proofErr w:type="gramEnd"/>
      <w:r w:rsidRPr="00BA69EA">
        <w:rPr>
          <w:rFonts w:eastAsia="宋体"/>
          <w:b/>
          <w:lang w:eastAsia="zh-CN"/>
        </w:rPr>
        <w:t xml:space="preserve"> both FR1 and FR2, define RRM requirements for the case when SSB periodicity of intra-frequency neighbour cell equals to SMTC periodicity in R18 LTM, and R17 L1-measurement requirement on neighbour cell can be re-used as baseline.</w:t>
      </w:r>
    </w:p>
    <w:p w14:paraId="6BE3E6FA" w14:textId="77777777" w:rsidR="00423102" w:rsidRPr="004E4F03" w:rsidRDefault="00423102" w:rsidP="00423102">
      <w:pPr>
        <w:overflowPunct/>
        <w:autoSpaceDE/>
        <w:autoSpaceDN/>
        <w:adjustRightInd/>
        <w:jc w:val="both"/>
        <w:textAlignment w:val="auto"/>
        <w:rPr>
          <w:rFonts w:eastAsia="宋体"/>
          <w:b/>
          <w:lang w:eastAsia="zh-CN"/>
        </w:rPr>
      </w:pPr>
      <w:r w:rsidRPr="004E4F03">
        <w:rPr>
          <w:rFonts w:eastAsia="宋体" w:hint="eastAsia"/>
          <w:b/>
          <w:lang w:eastAsia="zh-CN"/>
        </w:rPr>
        <w:lastRenderedPageBreak/>
        <w:t>P</w:t>
      </w:r>
      <w:r w:rsidRPr="004E4F03">
        <w:rPr>
          <w:rFonts w:eastAsia="宋体"/>
          <w:b/>
          <w:lang w:eastAsia="zh-CN"/>
        </w:rPr>
        <w:t xml:space="preserve">roposal </w:t>
      </w:r>
      <w:proofErr w:type="gramStart"/>
      <w:r>
        <w:rPr>
          <w:rFonts w:eastAsia="宋体"/>
          <w:b/>
          <w:lang w:eastAsia="zh-CN"/>
        </w:rPr>
        <w:t>6</w:t>
      </w:r>
      <w:r w:rsidRPr="004E4F03">
        <w:rPr>
          <w:rFonts w:eastAsia="宋体"/>
          <w:b/>
          <w:lang w:eastAsia="zh-CN"/>
        </w:rPr>
        <w:t xml:space="preserve">  For</w:t>
      </w:r>
      <w:proofErr w:type="gramEnd"/>
      <w:r w:rsidRPr="004E4F03">
        <w:rPr>
          <w:rFonts w:eastAsia="宋体"/>
          <w:b/>
          <w:lang w:eastAsia="zh-CN"/>
        </w:rPr>
        <w:t xml:space="preserve"> intra-frequency LTM L1 measurement, if configured, the corresponding L3 measurement is performed by sharing the PCC searcher</w:t>
      </w:r>
      <w:r>
        <w:rPr>
          <w:rFonts w:eastAsia="宋体"/>
          <w:b/>
          <w:lang w:eastAsia="zh-CN"/>
        </w:rPr>
        <w:t xml:space="preserve">, </w:t>
      </w:r>
      <w:r>
        <w:rPr>
          <w:rFonts w:eastAsia="宋体" w:hint="eastAsia"/>
          <w:b/>
          <w:lang w:eastAsia="zh-CN"/>
        </w:rPr>
        <w:t>and</w:t>
      </w:r>
      <w:r>
        <w:rPr>
          <w:rFonts w:eastAsia="宋体"/>
          <w:b/>
          <w:lang w:eastAsia="zh-CN"/>
        </w:rPr>
        <w:t xml:space="preserve"> the CSSF calculation for L3 measurement is updated based on whether intra-frequency L1 measurement is configured on this L3 frequency layer.</w:t>
      </w:r>
    </w:p>
    <w:p w14:paraId="4FBE9F33" w14:textId="06A911E6" w:rsidR="00993FF5" w:rsidRPr="00DE670F" w:rsidRDefault="00993FF5" w:rsidP="00993FF5">
      <w:pPr>
        <w:tabs>
          <w:tab w:val="right" w:pos="9641"/>
        </w:tabs>
        <w:overflowPunct/>
        <w:autoSpaceDE/>
        <w:autoSpaceDN/>
        <w:adjustRightInd/>
        <w:jc w:val="both"/>
        <w:textAlignment w:val="auto"/>
        <w:rPr>
          <w:rFonts w:eastAsia="宋体"/>
          <w:b/>
          <w:lang w:eastAsia="zh-CN"/>
        </w:rPr>
      </w:pPr>
      <w:r w:rsidRPr="00DE670F">
        <w:rPr>
          <w:rFonts w:eastAsia="宋体" w:hint="eastAsia"/>
          <w:b/>
          <w:lang w:eastAsia="zh-CN"/>
        </w:rPr>
        <w:t>O</w:t>
      </w:r>
      <w:r w:rsidRPr="00DE670F">
        <w:rPr>
          <w:rFonts w:eastAsia="宋体"/>
          <w:b/>
          <w:lang w:eastAsia="zh-CN"/>
        </w:rPr>
        <w:t xml:space="preserve">bservation </w:t>
      </w:r>
      <w:proofErr w:type="gramStart"/>
      <w:r w:rsidRPr="00DE670F">
        <w:rPr>
          <w:rFonts w:eastAsia="宋体"/>
          <w:b/>
          <w:lang w:eastAsia="zh-CN"/>
        </w:rPr>
        <w:t>2  For</w:t>
      </w:r>
      <w:proofErr w:type="gramEnd"/>
      <w:r w:rsidRPr="00DE670F">
        <w:rPr>
          <w:rFonts w:eastAsia="宋体"/>
          <w:b/>
          <w:lang w:eastAsia="zh-CN"/>
        </w:rPr>
        <w:t xml:space="preserve"> R18 LTM</w:t>
      </w:r>
      <w:r>
        <w:rPr>
          <w:rFonts w:eastAsia="宋体"/>
          <w:b/>
          <w:lang w:eastAsia="zh-CN"/>
        </w:rPr>
        <w:t xml:space="preserve"> L1 measurements</w:t>
      </w:r>
      <w:r w:rsidRPr="00DE670F">
        <w:rPr>
          <w:rFonts w:eastAsia="宋体"/>
          <w:b/>
          <w:lang w:eastAsia="zh-CN"/>
        </w:rPr>
        <w:t>, UE still relies on L3 cell search and measurements in dealing with time</w:t>
      </w:r>
      <w:r>
        <w:rPr>
          <w:rFonts w:eastAsia="宋体"/>
          <w:b/>
          <w:lang w:eastAsia="zh-CN"/>
        </w:rPr>
        <w:t>-</w:t>
      </w:r>
      <w:r w:rsidRPr="00DE670F">
        <w:rPr>
          <w:rFonts w:eastAsia="宋体"/>
          <w:b/>
          <w:lang w:eastAsia="zh-CN"/>
        </w:rPr>
        <w:t xml:space="preserve">domain deep channel fading. The requirements to UE behaviour are clear according to </w:t>
      </w:r>
      <w:r w:rsidR="00D463B8">
        <w:rPr>
          <w:rFonts w:eastAsia="宋体"/>
          <w:b/>
          <w:lang w:eastAsia="zh-CN"/>
        </w:rPr>
        <w:t>L3 reporting delay requirements in TS</w:t>
      </w:r>
      <w:r w:rsidRPr="00DE670F">
        <w:rPr>
          <w:rFonts w:eastAsia="宋体"/>
          <w:b/>
          <w:lang w:eastAsia="zh-CN"/>
        </w:rPr>
        <w:t>38.133.</w:t>
      </w:r>
    </w:p>
    <w:p w14:paraId="68C8D89B" w14:textId="77777777" w:rsidR="007C18EF" w:rsidRPr="004E1FEF" w:rsidRDefault="007C18EF" w:rsidP="007C18EF">
      <w:pPr>
        <w:overflowPunct/>
        <w:autoSpaceDE/>
        <w:autoSpaceDN/>
        <w:adjustRightInd/>
        <w:jc w:val="both"/>
        <w:textAlignment w:val="auto"/>
        <w:rPr>
          <w:rFonts w:eastAsia="宋体"/>
          <w:b/>
          <w:lang w:eastAsia="zh-CN"/>
        </w:rPr>
      </w:pPr>
      <w:r w:rsidRPr="004E1FEF">
        <w:rPr>
          <w:rFonts w:eastAsia="宋体" w:hint="eastAsia"/>
          <w:b/>
          <w:lang w:eastAsia="zh-CN"/>
        </w:rPr>
        <w:t>P</w:t>
      </w:r>
      <w:r w:rsidRPr="004E1FEF">
        <w:rPr>
          <w:rFonts w:eastAsia="宋体"/>
          <w:b/>
          <w:lang w:eastAsia="zh-CN"/>
        </w:rPr>
        <w:t xml:space="preserve">roposal </w:t>
      </w:r>
      <w:proofErr w:type="gramStart"/>
      <w:r>
        <w:rPr>
          <w:rFonts w:eastAsia="宋体"/>
          <w:b/>
          <w:lang w:eastAsia="zh-CN"/>
        </w:rPr>
        <w:t>7</w:t>
      </w:r>
      <w:r w:rsidRPr="004E1FEF">
        <w:rPr>
          <w:rFonts w:eastAsia="宋体"/>
          <w:b/>
          <w:lang w:eastAsia="zh-CN"/>
        </w:rPr>
        <w:t xml:space="preserve">  For</w:t>
      </w:r>
      <w:proofErr w:type="gramEnd"/>
      <w:r w:rsidRPr="004E1FEF">
        <w:rPr>
          <w:rFonts w:eastAsia="宋体"/>
          <w:b/>
          <w:lang w:eastAsia="zh-CN"/>
        </w:rPr>
        <w:t xml:space="preserve"> inter-frequency L1 measurement within type 1 measurement gap, </w:t>
      </w:r>
      <w:r>
        <w:rPr>
          <w:rFonts w:eastAsia="宋体"/>
          <w:b/>
          <w:lang w:eastAsia="zh-CN"/>
        </w:rPr>
        <w:t xml:space="preserve">enough SSB </w:t>
      </w:r>
      <w:r>
        <w:rPr>
          <w:rFonts w:eastAsia="宋体" w:hint="eastAsia"/>
          <w:b/>
          <w:lang w:eastAsia="zh-CN"/>
        </w:rPr>
        <w:t>mea</w:t>
      </w:r>
      <w:r>
        <w:rPr>
          <w:rFonts w:eastAsia="宋体"/>
          <w:b/>
          <w:lang w:eastAsia="zh-CN"/>
        </w:rPr>
        <w:t>surement samples on the corresponding frequency layer needs to be considered to ensure that UE is allowed to perform additional L3 measurement, i.e. cell search and rough synchronization to deal with time-domain deep channel fading.</w:t>
      </w:r>
    </w:p>
    <w:p w14:paraId="6066B7B5" w14:textId="77777777" w:rsidR="00EA2196" w:rsidRDefault="00EA2196" w:rsidP="00EA2196">
      <w:pPr>
        <w:overflowPunct/>
        <w:autoSpaceDE/>
        <w:autoSpaceDN/>
        <w:adjustRightInd/>
        <w:jc w:val="both"/>
        <w:textAlignment w:val="auto"/>
        <w:rPr>
          <w:rFonts w:eastAsia="宋体"/>
          <w:b/>
          <w:lang w:eastAsia="zh-CN"/>
        </w:rPr>
      </w:pPr>
      <w:r w:rsidRPr="009265A2">
        <w:rPr>
          <w:rFonts w:eastAsia="宋体" w:hint="eastAsia"/>
          <w:b/>
          <w:lang w:eastAsia="zh-CN"/>
        </w:rPr>
        <w:t>P</w:t>
      </w:r>
      <w:r w:rsidRPr="009265A2">
        <w:rPr>
          <w:rFonts w:eastAsia="宋体"/>
          <w:b/>
          <w:lang w:eastAsia="zh-CN"/>
        </w:rPr>
        <w:t xml:space="preserve">roposal </w:t>
      </w:r>
      <w:proofErr w:type="gramStart"/>
      <w:r>
        <w:rPr>
          <w:rFonts w:eastAsia="宋体"/>
          <w:b/>
          <w:lang w:eastAsia="zh-CN"/>
        </w:rPr>
        <w:t>8</w:t>
      </w:r>
      <w:r w:rsidRPr="009265A2">
        <w:rPr>
          <w:rFonts w:eastAsia="宋体"/>
          <w:b/>
          <w:lang w:eastAsia="zh-CN"/>
        </w:rPr>
        <w:t xml:space="preserve">  UE</w:t>
      </w:r>
      <w:proofErr w:type="gramEnd"/>
      <w:r w:rsidRPr="009265A2">
        <w:rPr>
          <w:rFonts w:eastAsia="宋体"/>
          <w:b/>
          <w:lang w:eastAsia="zh-CN"/>
        </w:rPr>
        <w:t xml:space="preserve"> enters fall-back mode, i.e. reporting L3 measurements in L1 report, if the conditions, under which UE is able to ensure L1 measurement performance based on L1 measurement delay, are not met. UE may return to the normal mode when the conditions are stable for a pre-defined period. It is up to UE to determine the actual threshold</w:t>
      </w:r>
      <w:r w:rsidRPr="009265A2">
        <w:rPr>
          <w:rFonts w:eastAsia="宋体" w:hint="eastAsia"/>
          <w:b/>
          <w:lang w:eastAsia="zh-CN"/>
        </w:rPr>
        <w:t>/</w:t>
      </w:r>
      <w:r w:rsidRPr="009265A2">
        <w:rPr>
          <w:rFonts w:eastAsia="宋体"/>
          <w:b/>
          <w:lang w:eastAsia="zh-CN"/>
        </w:rPr>
        <w:t>mechanism how to determine the conditions are met or not.</w:t>
      </w:r>
    </w:p>
    <w:p w14:paraId="197C061D" w14:textId="77777777" w:rsidR="00DA2310" w:rsidRPr="0001374A" w:rsidRDefault="00DA2310" w:rsidP="00DA2310">
      <w:pPr>
        <w:overflowPunct/>
        <w:autoSpaceDE/>
        <w:autoSpaceDN/>
        <w:adjustRightInd/>
        <w:jc w:val="both"/>
        <w:textAlignment w:val="auto"/>
        <w:rPr>
          <w:rFonts w:eastAsia="宋体"/>
          <w:b/>
          <w:lang w:eastAsia="zh-CN"/>
        </w:rPr>
      </w:pPr>
      <w:r w:rsidRPr="0001374A">
        <w:rPr>
          <w:rFonts w:eastAsia="宋体"/>
          <w:b/>
          <w:lang w:eastAsia="zh-CN"/>
        </w:rPr>
        <w:t xml:space="preserve">Observation </w:t>
      </w:r>
      <w:proofErr w:type="gramStart"/>
      <w:r w:rsidRPr="0001374A">
        <w:rPr>
          <w:rFonts w:eastAsia="宋体"/>
          <w:b/>
          <w:lang w:eastAsia="zh-CN"/>
        </w:rPr>
        <w:t>3  No</w:t>
      </w:r>
      <w:proofErr w:type="gramEnd"/>
      <w:r w:rsidRPr="0001374A">
        <w:rPr>
          <w:rFonts w:eastAsia="宋体"/>
          <w:b/>
          <w:lang w:eastAsia="zh-CN"/>
        </w:rPr>
        <w:t xml:space="preserve"> need for </w:t>
      </w:r>
      <w:proofErr w:type="spellStart"/>
      <w:r w:rsidRPr="0001374A">
        <w:rPr>
          <w:rFonts w:eastAsia="宋体"/>
          <w:b/>
          <w:lang w:eastAsia="zh-CN"/>
        </w:rPr>
        <w:t>gNB</w:t>
      </w:r>
      <w:proofErr w:type="spellEnd"/>
      <w:r w:rsidRPr="0001374A">
        <w:rPr>
          <w:rFonts w:eastAsia="宋体"/>
          <w:b/>
          <w:lang w:eastAsia="zh-CN"/>
        </w:rPr>
        <w:t xml:space="preserve"> to know whether the L1 reported results is obtained by L3 measurement of the UE, or L1 measurement of the UE.</w:t>
      </w:r>
    </w:p>
    <w:p w14:paraId="5961001D" w14:textId="77777777" w:rsidR="002A696A" w:rsidRPr="00DA2310"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08E7F4B" w14:textId="77777777" w:rsidR="006676DD" w:rsidRDefault="006676DD" w:rsidP="006676DD">
      <w:pPr>
        <w:overflowPunct/>
        <w:autoSpaceDE/>
        <w:autoSpaceDN/>
        <w:adjustRightInd/>
        <w:spacing w:after="0"/>
        <w:textAlignment w:val="auto"/>
        <w:rPr>
          <w:rFonts w:eastAsia="宋体"/>
          <w:lang w:eastAsia="zh-CN"/>
        </w:rPr>
      </w:pPr>
      <w:bookmarkStart w:id="9" w:name="_Ref20844613"/>
      <w:bookmarkStart w:id="10"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4-23</w:t>
      </w:r>
      <w:r>
        <w:rPr>
          <w:rFonts w:eastAsia="宋体"/>
          <w:lang w:eastAsia="zh-CN"/>
        </w:rPr>
        <w:t xml:space="preserve">17330  </w:t>
      </w:r>
      <w:r w:rsidRPr="001A3BE6">
        <w:rPr>
          <w:rFonts w:eastAsia="宋体"/>
          <w:lang w:eastAsia="zh-CN"/>
        </w:rPr>
        <w:t>WF on NR mobility enhancements (part 1)</w:t>
      </w:r>
      <w:r>
        <w:rPr>
          <w:rFonts w:eastAsia="宋体"/>
          <w:lang w:eastAsia="zh-CN"/>
        </w:rPr>
        <w:t>, MediaTek. RAN4 #108bis</w:t>
      </w:r>
    </w:p>
    <w:bookmarkEnd w:id="9"/>
    <w:bookmarkEnd w:id="10"/>
    <w:p w14:paraId="1DD1C47F" w14:textId="384BF391" w:rsidR="009C04A9" w:rsidRDefault="009C04A9" w:rsidP="009C04A9">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4-23</w:t>
      </w:r>
      <w:r>
        <w:rPr>
          <w:rFonts w:eastAsia="宋体"/>
          <w:lang w:eastAsia="zh-CN"/>
        </w:rPr>
        <w:t>1</w:t>
      </w:r>
      <w:r w:rsidR="00DE01E6">
        <w:rPr>
          <w:rFonts w:eastAsia="宋体"/>
          <w:lang w:eastAsia="zh-CN"/>
        </w:rPr>
        <w:t>8019</w:t>
      </w:r>
      <w:r>
        <w:rPr>
          <w:rFonts w:eastAsia="宋体"/>
          <w:lang w:eastAsia="zh-CN"/>
        </w:rPr>
        <w:t xml:space="preserve">  </w:t>
      </w:r>
      <w:r w:rsidR="0073690B" w:rsidRPr="0073690B">
        <w:rPr>
          <w:rFonts w:eastAsia="宋体"/>
          <w:lang w:eastAsia="zh-CN"/>
        </w:rPr>
        <w:t>LS on L1 measurements for LTM</w:t>
      </w:r>
      <w:r>
        <w:rPr>
          <w:rFonts w:eastAsia="宋体"/>
          <w:lang w:eastAsia="zh-CN"/>
        </w:rPr>
        <w:t xml:space="preserve">, </w:t>
      </w:r>
      <w:r w:rsidR="00685859">
        <w:rPr>
          <w:rFonts w:eastAsia="宋体"/>
          <w:lang w:eastAsia="zh-CN"/>
        </w:rPr>
        <w:t>Ericsson</w:t>
      </w:r>
      <w:r>
        <w:rPr>
          <w:rFonts w:eastAsia="宋体"/>
          <w:lang w:eastAsia="zh-CN"/>
        </w:rPr>
        <w:t>. RAN4 #10</w:t>
      </w:r>
      <w:r w:rsidR="00AA655A">
        <w:rPr>
          <w:rFonts w:eastAsia="宋体"/>
          <w:lang w:eastAsia="zh-CN"/>
        </w:rPr>
        <w:t>9</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7"/>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52836" w14:textId="77777777" w:rsidR="00692761" w:rsidRDefault="00692761" w:rsidP="002A1D39">
      <w:pPr>
        <w:spacing w:after="0"/>
      </w:pPr>
      <w:r>
        <w:separator/>
      </w:r>
    </w:p>
  </w:endnote>
  <w:endnote w:type="continuationSeparator" w:id="0">
    <w:p w14:paraId="73144AEC" w14:textId="77777777" w:rsidR="00692761" w:rsidRDefault="0069276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53C2F" w14:textId="77777777" w:rsidR="00692761" w:rsidRDefault="00692761" w:rsidP="002A1D39">
      <w:pPr>
        <w:spacing w:after="0"/>
      </w:pPr>
      <w:r>
        <w:separator/>
      </w:r>
    </w:p>
  </w:footnote>
  <w:footnote w:type="continuationSeparator" w:id="0">
    <w:p w14:paraId="1AB60EDC" w14:textId="77777777" w:rsidR="00692761" w:rsidRDefault="0069276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6"/>
  </w:num>
  <w:num w:numId="3">
    <w:abstractNumId w:val="36"/>
  </w:num>
  <w:num w:numId="4">
    <w:abstractNumId w:val="5"/>
  </w:num>
  <w:num w:numId="5">
    <w:abstractNumId w:val="20"/>
  </w:num>
  <w:num w:numId="6">
    <w:abstractNumId w:val="45"/>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4"/>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 w:numId="48">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03F"/>
    <w:rsid w:val="00003BDC"/>
    <w:rsid w:val="00003D7E"/>
    <w:rsid w:val="000041BC"/>
    <w:rsid w:val="00004418"/>
    <w:rsid w:val="00004935"/>
    <w:rsid w:val="00004A76"/>
    <w:rsid w:val="00004D02"/>
    <w:rsid w:val="00004FC9"/>
    <w:rsid w:val="000055C0"/>
    <w:rsid w:val="00006500"/>
    <w:rsid w:val="00006D27"/>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74A"/>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941"/>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25A"/>
    <w:rsid w:val="00030748"/>
    <w:rsid w:val="00031C03"/>
    <w:rsid w:val="00031DF2"/>
    <w:rsid w:val="00032066"/>
    <w:rsid w:val="0003209D"/>
    <w:rsid w:val="000322FB"/>
    <w:rsid w:val="000323AB"/>
    <w:rsid w:val="000323D6"/>
    <w:rsid w:val="00033037"/>
    <w:rsid w:val="00033D36"/>
    <w:rsid w:val="0003416D"/>
    <w:rsid w:val="0003421D"/>
    <w:rsid w:val="000344EC"/>
    <w:rsid w:val="00034510"/>
    <w:rsid w:val="00034CC7"/>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0193"/>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1AF5"/>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683C"/>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635"/>
    <w:rsid w:val="00084728"/>
    <w:rsid w:val="00084A6D"/>
    <w:rsid w:val="00084AC1"/>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B10"/>
    <w:rsid w:val="000B0691"/>
    <w:rsid w:val="000B0941"/>
    <w:rsid w:val="000B0C63"/>
    <w:rsid w:val="000B16CA"/>
    <w:rsid w:val="000B1FFD"/>
    <w:rsid w:val="000B203B"/>
    <w:rsid w:val="000B210D"/>
    <w:rsid w:val="000B2580"/>
    <w:rsid w:val="000B2669"/>
    <w:rsid w:val="000B27C4"/>
    <w:rsid w:val="000B2DE6"/>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828"/>
    <w:rsid w:val="00104A9F"/>
    <w:rsid w:val="00104B0D"/>
    <w:rsid w:val="0010519B"/>
    <w:rsid w:val="00105297"/>
    <w:rsid w:val="001061A2"/>
    <w:rsid w:val="0010625E"/>
    <w:rsid w:val="001065C7"/>
    <w:rsid w:val="001065E8"/>
    <w:rsid w:val="00106952"/>
    <w:rsid w:val="00106F23"/>
    <w:rsid w:val="00106FCC"/>
    <w:rsid w:val="00107053"/>
    <w:rsid w:val="001072B4"/>
    <w:rsid w:val="001079C3"/>
    <w:rsid w:val="0011034B"/>
    <w:rsid w:val="001104CC"/>
    <w:rsid w:val="001108D6"/>
    <w:rsid w:val="0011120A"/>
    <w:rsid w:val="001115B9"/>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049E"/>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114"/>
    <w:rsid w:val="001436A3"/>
    <w:rsid w:val="0014380E"/>
    <w:rsid w:val="001438BA"/>
    <w:rsid w:val="0014397C"/>
    <w:rsid w:val="00143C3E"/>
    <w:rsid w:val="00143D05"/>
    <w:rsid w:val="00144BB1"/>
    <w:rsid w:val="001451F8"/>
    <w:rsid w:val="00145379"/>
    <w:rsid w:val="0014557F"/>
    <w:rsid w:val="00145AF2"/>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4261"/>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3AF"/>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5CC"/>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E4E"/>
    <w:rsid w:val="001E1F16"/>
    <w:rsid w:val="001E20B5"/>
    <w:rsid w:val="001E21BB"/>
    <w:rsid w:val="001E2561"/>
    <w:rsid w:val="001E271B"/>
    <w:rsid w:val="001E2B6B"/>
    <w:rsid w:val="001E332D"/>
    <w:rsid w:val="001E33F8"/>
    <w:rsid w:val="001E3CC5"/>
    <w:rsid w:val="001E4764"/>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B2B"/>
    <w:rsid w:val="00201F45"/>
    <w:rsid w:val="00202477"/>
    <w:rsid w:val="0020254F"/>
    <w:rsid w:val="002025F9"/>
    <w:rsid w:val="00202B58"/>
    <w:rsid w:val="0020399A"/>
    <w:rsid w:val="00203A34"/>
    <w:rsid w:val="00203B21"/>
    <w:rsid w:val="00204216"/>
    <w:rsid w:val="00204314"/>
    <w:rsid w:val="00204442"/>
    <w:rsid w:val="00204768"/>
    <w:rsid w:val="0020547F"/>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0B5"/>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5E0"/>
    <w:rsid w:val="0023284F"/>
    <w:rsid w:val="00232D68"/>
    <w:rsid w:val="002330A5"/>
    <w:rsid w:val="002333CF"/>
    <w:rsid w:val="00233EA6"/>
    <w:rsid w:val="0023400B"/>
    <w:rsid w:val="002343DA"/>
    <w:rsid w:val="002348AA"/>
    <w:rsid w:val="00235613"/>
    <w:rsid w:val="00236172"/>
    <w:rsid w:val="002366E4"/>
    <w:rsid w:val="00236C30"/>
    <w:rsid w:val="00237699"/>
    <w:rsid w:val="0023792F"/>
    <w:rsid w:val="00237B53"/>
    <w:rsid w:val="0024008C"/>
    <w:rsid w:val="00240B56"/>
    <w:rsid w:val="00242B31"/>
    <w:rsid w:val="00243301"/>
    <w:rsid w:val="002433CC"/>
    <w:rsid w:val="00243586"/>
    <w:rsid w:val="002438E3"/>
    <w:rsid w:val="0024471A"/>
    <w:rsid w:val="0024486B"/>
    <w:rsid w:val="00244A85"/>
    <w:rsid w:val="00245AA8"/>
    <w:rsid w:val="0024625F"/>
    <w:rsid w:val="002464E7"/>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0E6"/>
    <w:rsid w:val="00276F3B"/>
    <w:rsid w:val="00277475"/>
    <w:rsid w:val="00277592"/>
    <w:rsid w:val="002775BE"/>
    <w:rsid w:val="00277BF3"/>
    <w:rsid w:val="00280609"/>
    <w:rsid w:val="0028067D"/>
    <w:rsid w:val="002807CC"/>
    <w:rsid w:val="00280A33"/>
    <w:rsid w:val="00280F5C"/>
    <w:rsid w:val="0028212B"/>
    <w:rsid w:val="002824BF"/>
    <w:rsid w:val="002831ED"/>
    <w:rsid w:val="00283542"/>
    <w:rsid w:val="00283DB1"/>
    <w:rsid w:val="0028440B"/>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542"/>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177"/>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B69"/>
    <w:rsid w:val="002C4EFC"/>
    <w:rsid w:val="002C6048"/>
    <w:rsid w:val="002C62D9"/>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6639"/>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2F14"/>
    <w:rsid w:val="003033B4"/>
    <w:rsid w:val="00303632"/>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597A"/>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37391"/>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4D8"/>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4497"/>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293C"/>
    <w:rsid w:val="003B427E"/>
    <w:rsid w:val="003B4608"/>
    <w:rsid w:val="003B4694"/>
    <w:rsid w:val="003B4946"/>
    <w:rsid w:val="003B4A52"/>
    <w:rsid w:val="003B4C29"/>
    <w:rsid w:val="003B4E92"/>
    <w:rsid w:val="003B5B74"/>
    <w:rsid w:val="003B5B8E"/>
    <w:rsid w:val="003B5E34"/>
    <w:rsid w:val="003B680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1D3"/>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6F02"/>
    <w:rsid w:val="003E726F"/>
    <w:rsid w:val="003E730C"/>
    <w:rsid w:val="003E742C"/>
    <w:rsid w:val="003F03CF"/>
    <w:rsid w:val="003F077B"/>
    <w:rsid w:val="003F08F7"/>
    <w:rsid w:val="003F1991"/>
    <w:rsid w:val="003F19A6"/>
    <w:rsid w:val="003F1ADA"/>
    <w:rsid w:val="003F1BAD"/>
    <w:rsid w:val="003F21F2"/>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2F9E"/>
    <w:rsid w:val="004131A3"/>
    <w:rsid w:val="0041416C"/>
    <w:rsid w:val="004144EC"/>
    <w:rsid w:val="00415317"/>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102"/>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2BF1"/>
    <w:rsid w:val="0044389D"/>
    <w:rsid w:val="004439C9"/>
    <w:rsid w:val="00443B91"/>
    <w:rsid w:val="004441FF"/>
    <w:rsid w:val="00444EFC"/>
    <w:rsid w:val="00444FF4"/>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65"/>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9C4"/>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4E26"/>
    <w:rsid w:val="004A5EBF"/>
    <w:rsid w:val="004A7ED0"/>
    <w:rsid w:val="004A7F7F"/>
    <w:rsid w:val="004B009C"/>
    <w:rsid w:val="004B14B8"/>
    <w:rsid w:val="004B16F7"/>
    <w:rsid w:val="004B1A63"/>
    <w:rsid w:val="004B25D1"/>
    <w:rsid w:val="004B330B"/>
    <w:rsid w:val="004B35CA"/>
    <w:rsid w:val="004B396D"/>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D7C72"/>
    <w:rsid w:val="004E0107"/>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270"/>
    <w:rsid w:val="004F57E0"/>
    <w:rsid w:val="004F5C7E"/>
    <w:rsid w:val="004F6503"/>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5B9"/>
    <w:rsid w:val="0050676E"/>
    <w:rsid w:val="00506A71"/>
    <w:rsid w:val="0051008B"/>
    <w:rsid w:val="005102D4"/>
    <w:rsid w:val="00510DA4"/>
    <w:rsid w:val="0051131B"/>
    <w:rsid w:val="00511362"/>
    <w:rsid w:val="00511486"/>
    <w:rsid w:val="0051157A"/>
    <w:rsid w:val="005117C5"/>
    <w:rsid w:val="00511BEC"/>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21ED"/>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5F3"/>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0B8"/>
    <w:rsid w:val="005C192B"/>
    <w:rsid w:val="005C1C2F"/>
    <w:rsid w:val="005C23B8"/>
    <w:rsid w:val="005C2773"/>
    <w:rsid w:val="005C28B0"/>
    <w:rsid w:val="005C29DC"/>
    <w:rsid w:val="005C3305"/>
    <w:rsid w:val="005C3C37"/>
    <w:rsid w:val="005C42DB"/>
    <w:rsid w:val="005C4747"/>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646"/>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3A0"/>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4FD4"/>
    <w:rsid w:val="006155B1"/>
    <w:rsid w:val="00615AF5"/>
    <w:rsid w:val="00615D30"/>
    <w:rsid w:val="00615DF5"/>
    <w:rsid w:val="00617237"/>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6A2"/>
    <w:rsid w:val="00647C97"/>
    <w:rsid w:val="0065007F"/>
    <w:rsid w:val="00650236"/>
    <w:rsid w:val="006510FB"/>
    <w:rsid w:val="00651835"/>
    <w:rsid w:val="00652227"/>
    <w:rsid w:val="0065247A"/>
    <w:rsid w:val="006525CF"/>
    <w:rsid w:val="00652BD7"/>
    <w:rsid w:val="00653405"/>
    <w:rsid w:val="00653BF0"/>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2BD4"/>
    <w:rsid w:val="00663362"/>
    <w:rsid w:val="00663573"/>
    <w:rsid w:val="00663F64"/>
    <w:rsid w:val="00664138"/>
    <w:rsid w:val="006641C3"/>
    <w:rsid w:val="00664B14"/>
    <w:rsid w:val="00665057"/>
    <w:rsid w:val="006661FB"/>
    <w:rsid w:val="00666582"/>
    <w:rsid w:val="00666E75"/>
    <w:rsid w:val="00667605"/>
    <w:rsid w:val="006676DD"/>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9C9"/>
    <w:rsid w:val="006771A3"/>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5859"/>
    <w:rsid w:val="00686080"/>
    <w:rsid w:val="0068647A"/>
    <w:rsid w:val="006873FB"/>
    <w:rsid w:val="00687952"/>
    <w:rsid w:val="0068798A"/>
    <w:rsid w:val="0069028F"/>
    <w:rsid w:val="00690421"/>
    <w:rsid w:val="00690839"/>
    <w:rsid w:val="00690967"/>
    <w:rsid w:val="00690ABA"/>
    <w:rsid w:val="00690C83"/>
    <w:rsid w:val="00690D8D"/>
    <w:rsid w:val="006912AE"/>
    <w:rsid w:val="00691AD9"/>
    <w:rsid w:val="00692711"/>
    <w:rsid w:val="00692761"/>
    <w:rsid w:val="00692F2F"/>
    <w:rsid w:val="00692F8E"/>
    <w:rsid w:val="00693399"/>
    <w:rsid w:val="006933F7"/>
    <w:rsid w:val="00693D26"/>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8B3"/>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993"/>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C66"/>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8CE"/>
    <w:rsid w:val="006F1A0F"/>
    <w:rsid w:val="006F1A4A"/>
    <w:rsid w:val="006F1C42"/>
    <w:rsid w:val="006F1C46"/>
    <w:rsid w:val="006F1F59"/>
    <w:rsid w:val="006F218F"/>
    <w:rsid w:val="006F25BB"/>
    <w:rsid w:val="006F2A7D"/>
    <w:rsid w:val="006F2DD3"/>
    <w:rsid w:val="006F309D"/>
    <w:rsid w:val="006F38FF"/>
    <w:rsid w:val="006F49A1"/>
    <w:rsid w:val="006F5309"/>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19"/>
    <w:rsid w:val="007155C4"/>
    <w:rsid w:val="00715BBB"/>
    <w:rsid w:val="00715D1D"/>
    <w:rsid w:val="00715DDD"/>
    <w:rsid w:val="007179C9"/>
    <w:rsid w:val="00717B30"/>
    <w:rsid w:val="00717FF4"/>
    <w:rsid w:val="0072028C"/>
    <w:rsid w:val="007202C3"/>
    <w:rsid w:val="0072071F"/>
    <w:rsid w:val="007209DE"/>
    <w:rsid w:val="00720B25"/>
    <w:rsid w:val="00720B59"/>
    <w:rsid w:val="00720BFD"/>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933"/>
    <w:rsid w:val="00731BC2"/>
    <w:rsid w:val="00731E5A"/>
    <w:rsid w:val="00732150"/>
    <w:rsid w:val="00733125"/>
    <w:rsid w:val="007334EF"/>
    <w:rsid w:val="0073409E"/>
    <w:rsid w:val="00734E03"/>
    <w:rsid w:val="00734EE4"/>
    <w:rsid w:val="0073507B"/>
    <w:rsid w:val="0073510C"/>
    <w:rsid w:val="007361F1"/>
    <w:rsid w:val="00736459"/>
    <w:rsid w:val="0073690B"/>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0634"/>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B82"/>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2AA1"/>
    <w:rsid w:val="00793197"/>
    <w:rsid w:val="007931EB"/>
    <w:rsid w:val="0079326B"/>
    <w:rsid w:val="00793ABB"/>
    <w:rsid w:val="00793BDE"/>
    <w:rsid w:val="007947F9"/>
    <w:rsid w:val="007949DF"/>
    <w:rsid w:val="00794FB2"/>
    <w:rsid w:val="0079550E"/>
    <w:rsid w:val="007957E4"/>
    <w:rsid w:val="0079583F"/>
    <w:rsid w:val="0079627B"/>
    <w:rsid w:val="00796496"/>
    <w:rsid w:val="00796548"/>
    <w:rsid w:val="00796AE5"/>
    <w:rsid w:val="00797D90"/>
    <w:rsid w:val="007A0251"/>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8EF"/>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0B7D"/>
    <w:rsid w:val="007D113F"/>
    <w:rsid w:val="007D1559"/>
    <w:rsid w:val="007D1622"/>
    <w:rsid w:val="007D1B34"/>
    <w:rsid w:val="007D2626"/>
    <w:rsid w:val="007D287D"/>
    <w:rsid w:val="007D2FA7"/>
    <w:rsid w:val="007D30CD"/>
    <w:rsid w:val="007D33ED"/>
    <w:rsid w:val="007D3E80"/>
    <w:rsid w:val="007D40FC"/>
    <w:rsid w:val="007D4352"/>
    <w:rsid w:val="007D5205"/>
    <w:rsid w:val="007D5850"/>
    <w:rsid w:val="007D5D69"/>
    <w:rsid w:val="007D5EB6"/>
    <w:rsid w:val="007D6A2A"/>
    <w:rsid w:val="007D7123"/>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47"/>
    <w:rsid w:val="007F5CE9"/>
    <w:rsid w:val="007F61DB"/>
    <w:rsid w:val="007F664D"/>
    <w:rsid w:val="007F75C3"/>
    <w:rsid w:val="008003E2"/>
    <w:rsid w:val="00800454"/>
    <w:rsid w:val="0080170B"/>
    <w:rsid w:val="00801BB1"/>
    <w:rsid w:val="00801CC8"/>
    <w:rsid w:val="008023A5"/>
    <w:rsid w:val="00802698"/>
    <w:rsid w:val="0080358F"/>
    <w:rsid w:val="00803AD3"/>
    <w:rsid w:val="00803EEF"/>
    <w:rsid w:val="00804148"/>
    <w:rsid w:val="008042C8"/>
    <w:rsid w:val="008047C9"/>
    <w:rsid w:val="00804D92"/>
    <w:rsid w:val="008058EC"/>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204"/>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2939"/>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77E47"/>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E75"/>
    <w:rsid w:val="00887F25"/>
    <w:rsid w:val="00890423"/>
    <w:rsid w:val="008904F1"/>
    <w:rsid w:val="008905F2"/>
    <w:rsid w:val="00890E04"/>
    <w:rsid w:val="00891053"/>
    <w:rsid w:val="008916FC"/>
    <w:rsid w:val="00892569"/>
    <w:rsid w:val="008926A4"/>
    <w:rsid w:val="00892778"/>
    <w:rsid w:val="00892B00"/>
    <w:rsid w:val="0089316F"/>
    <w:rsid w:val="00893777"/>
    <w:rsid w:val="008941A3"/>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79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CB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BAE"/>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C6F1F"/>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3ED3"/>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5C2"/>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234"/>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268"/>
    <w:rsid w:val="009366CE"/>
    <w:rsid w:val="0093692B"/>
    <w:rsid w:val="00937475"/>
    <w:rsid w:val="009374A1"/>
    <w:rsid w:val="0093755F"/>
    <w:rsid w:val="0093772D"/>
    <w:rsid w:val="009405DF"/>
    <w:rsid w:val="00940873"/>
    <w:rsid w:val="00940C0B"/>
    <w:rsid w:val="0094166C"/>
    <w:rsid w:val="009418D0"/>
    <w:rsid w:val="009419D0"/>
    <w:rsid w:val="00941E9E"/>
    <w:rsid w:val="00941EE2"/>
    <w:rsid w:val="00942135"/>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477B2"/>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859"/>
    <w:rsid w:val="00955D65"/>
    <w:rsid w:val="00955FA7"/>
    <w:rsid w:val="00955FE1"/>
    <w:rsid w:val="00956105"/>
    <w:rsid w:val="009566B6"/>
    <w:rsid w:val="00956D5F"/>
    <w:rsid w:val="00956E14"/>
    <w:rsid w:val="00956ED3"/>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40E5"/>
    <w:rsid w:val="009741B4"/>
    <w:rsid w:val="009743AF"/>
    <w:rsid w:val="00974913"/>
    <w:rsid w:val="00974A7E"/>
    <w:rsid w:val="00974BE0"/>
    <w:rsid w:val="0097565D"/>
    <w:rsid w:val="009764D4"/>
    <w:rsid w:val="00976716"/>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3FF5"/>
    <w:rsid w:val="00994329"/>
    <w:rsid w:val="009946E1"/>
    <w:rsid w:val="0099483B"/>
    <w:rsid w:val="009948DD"/>
    <w:rsid w:val="00994A44"/>
    <w:rsid w:val="0099522C"/>
    <w:rsid w:val="00995BD5"/>
    <w:rsid w:val="00996BAB"/>
    <w:rsid w:val="00996ECC"/>
    <w:rsid w:val="009974CF"/>
    <w:rsid w:val="00997772"/>
    <w:rsid w:val="009978B9"/>
    <w:rsid w:val="009A0323"/>
    <w:rsid w:val="009A0AEC"/>
    <w:rsid w:val="009A0BB6"/>
    <w:rsid w:val="009A0C43"/>
    <w:rsid w:val="009A0EAA"/>
    <w:rsid w:val="009A147B"/>
    <w:rsid w:val="009A185E"/>
    <w:rsid w:val="009A1AAF"/>
    <w:rsid w:val="009A267B"/>
    <w:rsid w:val="009A26F0"/>
    <w:rsid w:val="009A2AB1"/>
    <w:rsid w:val="009A2ABB"/>
    <w:rsid w:val="009A2C43"/>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21F"/>
    <w:rsid w:val="009B68B6"/>
    <w:rsid w:val="009B7237"/>
    <w:rsid w:val="009B7589"/>
    <w:rsid w:val="009B75BA"/>
    <w:rsid w:val="009B7ABE"/>
    <w:rsid w:val="009B7D75"/>
    <w:rsid w:val="009C0130"/>
    <w:rsid w:val="009C04A9"/>
    <w:rsid w:val="009C06AE"/>
    <w:rsid w:val="009C0B50"/>
    <w:rsid w:val="009C0EA5"/>
    <w:rsid w:val="009C19A7"/>
    <w:rsid w:val="009C1A98"/>
    <w:rsid w:val="009C1C19"/>
    <w:rsid w:val="009C1FAE"/>
    <w:rsid w:val="009C2CF9"/>
    <w:rsid w:val="009C3195"/>
    <w:rsid w:val="009C3656"/>
    <w:rsid w:val="009C3E11"/>
    <w:rsid w:val="009C4325"/>
    <w:rsid w:val="009C4A2C"/>
    <w:rsid w:val="009C5004"/>
    <w:rsid w:val="009C53E5"/>
    <w:rsid w:val="009C6267"/>
    <w:rsid w:val="009C6350"/>
    <w:rsid w:val="009C6970"/>
    <w:rsid w:val="009C69DB"/>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8E8"/>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9F6D60"/>
    <w:rsid w:val="009F7981"/>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46E"/>
    <w:rsid w:val="00A12608"/>
    <w:rsid w:val="00A1289F"/>
    <w:rsid w:val="00A12A6F"/>
    <w:rsid w:val="00A130BF"/>
    <w:rsid w:val="00A13E73"/>
    <w:rsid w:val="00A147A5"/>
    <w:rsid w:val="00A14D5E"/>
    <w:rsid w:val="00A14D7F"/>
    <w:rsid w:val="00A159A3"/>
    <w:rsid w:val="00A1667D"/>
    <w:rsid w:val="00A17967"/>
    <w:rsid w:val="00A2002C"/>
    <w:rsid w:val="00A20289"/>
    <w:rsid w:val="00A202E7"/>
    <w:rsid w:val="00A204E1"/>
    <w:rsid w:val="00A20C91"/>
    <w:rsid w:val="00A2133B"/>
    <w:rsid w:val="00A2166B"/>
    <w:rsid w:val="00A21EE9"/>
    <w:rsid w:val="00A220B6"/>
    <w:rsid w:val="00A22CA0"/>
    <w:rsid w:val="00A235B0"/>
    <w:rsid w:val="00A23E92"/>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306"/>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3CED"/>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55A"/>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6DD9"/>
    <w:rsid w:val="00AC7437"/>
    <w:rsid w:val="00AC75C5"/>
    <w:rsid w:val="00AC7861"/>
    <w:rsid w:val="00AD0087"/>
    <w:rsid w:val="00AD0962"/>
    <w:rsid w:val="00AD0D83"/>
    <w:rsid w:val="00AD142B"/>
    <w:rsid w:val="00AD165C"/>
    <w:rsid w:val="00AD16A0"/>
    <w:rsid w:val="00AD1E48"/>
    <w:rsid w:val="00AD1F27"/>
    <w:rsid w:val="00AD1FB4"/>
    <w:rsid w:val="00AD21BF"/>
    <w:rsid w:val="00AD3077"/>
    <w:rsid w:val="00AD336D"/>
    <w:rsid w:val="00AD4273"/>
    <w:rsid w:val="00AD4687"/>
    <w:rsid w:val="00AD486B"/>
    <w:rsid w:val="00AD5908"/>
    <w:rsid w:val="00AD62F6"/>
    <w:rsid w:val="00AD6AD5"/>
    <w:rsid w:val="00AD6B6D"/>
    <w:rsid w:val="00AD6B81"/>
    <w:rsid w:val="00AE0325"/>
    <w:rsid w:val="00AE0975"/>
    <w:rsid w:val="00AE1A96"/>
    <w:rsid w:val="00AE1B76"/>
    <w:rsid w:val="00AE1DF5"/>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5E1B"/>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4877"/>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17BFF"/>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133"/>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095"/>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D7E"/>
    <w:rsid w:val="00B47F93"/>
    <w:rsid w:val="00B50546"/>
    <w:rsid w:val="00B50AAF"/>
    <w:rsid w:val="00B51798"/>
    <w:rsid w:val="00B51EB0"/>
    <w:rsid w:val="00B5235D"/>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27CF"/>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0C22"/>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2FB9"/>
    <w:rsid w:val="00BB46F3"/>
    <w:rsid w:val="00BB4DDA"/>
    <w:rsid w:val="00BB5839"/>
    <w:rsid w:val="00BB60BD"/>
    <w:rsid w:val="00BB60DB"/>
    <w:rsid w:val="00BB6324"/>
    <w:rsid w:val="00BB6414"/>
    <w:rsid w:val="00BB699F"/>
    <w:rsid w:val="00BB69A5"/>
    <w:rsid w:val="00BB6C16"/>
    <w:rsid w:val="00BB7BAF"/>
    <w:rsid w:val="00BB7F7A"/>
    <w:rsid w:val="00BC061F"/>
    <w:rsid w:val="00BC062D"/>
    <w:rsid w:val="00BC0969"/>
    <w:rsid w:val="00BC0CE0"/>
    <w:rsid w:val="00BC0F36"/>
    <w:rsid w:val="00BC1362"/>
    <w:rsid w:val="00BC1382"/>
    <w:rsid w:val="00BC1534"/>
    <w:rsid w:val="00BC1948"/>
    <w:rsid w:val="00BC23F7"/>
    <w:rsid w:val="00BC2984"/>
    <w:rsid w:val="00BC2BD7"/>
    <w:rsid w:val="00BC2E65"/>
    <w:rsid w:val="00BC36C5"/>
    <w:rsid w:val="00BC3E63"/>
    <w:rsid w:val="00BC417B"/>
    <w:rsid w:val="00BC4BCB"/>
    <w:rsid w:val="00BC5EFA"/>
    <w:rsid w:val="00BC6643"/>
    <w:rsid w:val="00BC67E9"/>
    <w:rsid w:val="00BC67F8"/>
    <w:rsid w:val="00BC79AC"/>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1A8"/>
    <w:rsid w:val="00BE4500"/>
    <w:rsid w:val="00BE4AA7"/>
    <w:rsid w:val="00BE4F7A"/>
    <w:rsid w:val="00BE5301"/>
    <w:rsid w:val="00BE563C"/>
    <w:rsid w:val="00BE5A90"/>
    <w:rsid w:val="00BE603D"/>
    <w:rsid w:val="00BE6655"/>
    <w:rsid w:val="00BE694C"/>
    <w:rsid w:val="00BE6E4E"/>
    <w:rsid w:val="00BE6FD0"/>
    <w:rsid w:val="00BF02F4"/>
    <w:rsid w:val="00BF09FF"/>
    <w:rsid w:val="00BF1186"/>
    <w:rsid w:val="00BF2484"/>
    <w:rsid w:val="00BF3140"/>
    <w:rsid w:val="00BF42EB"/>
    <w:rsid w:val="00BF4973"/>
    <w:rsid w:val="00BF51C0"/>
    <w:rsid w:val="00BF53EF"/>
    <w:rsid w:val="00BF55CD"/>
    <w:rsid w:val="00BF567D"/>
    <w:rsid w:val="00BF6756"/>
    <w:rsid w:val="00BF68F6"/>
    <w:rsid w:val="00BF7C82"/>
    <w:rsid w:val="00BF7CE0"/>
    <w:rsid w:val="00C0041E"/>
    <w:rsid w:val="00C0043B"/>
    <w:rsid w:val="00C0164F"/>
    <w:rsid w:val="00C01827"/>
    <w:rsid w:val="00C02C0C"/>
    <w:rsid w:val="00C03B4C"/>
    <w:rsid w:val="00C044FC"/>
    <w:rsid w:val="00C04E68"/>
    <w:rsid w:val="00C04EA8"/>
    <w:rsid w:val="00C054CE"/>
    <w:rsid w:val="00C06229"/>
    <w:rsid w:val="00C0767A"/>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4"/>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2CD"/>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190"/>
    <w:rsid w:val="00C34FCA"/>
    <w:rsid w:val="00C35267"/>
    <w:rsid w:val="00C355B8"/>
    <w:rsid w:val="00C355FA"/>
    <w:rsid w:val="00C36380"/>
    <w:rsid w:val="00C36689"/>
    <w:rsid w:val="00C36950"/>
    <w:rsid w:val="00C36AB7"/>
    <w:rsid w:val="00C36BBF"/>
    <w:rsid w:val="00C370E6"/>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39B"/>
    <w:rsid w:val="00C63793"/>
    <w:rsid w:val="00C63C11"/>
    <w:rsid w:val="00C63D5D"/>
    <w:rsid w:val="00C64435"/>
    <w:rsid w:val="00C6470E"/>
    <w:rsid w:val="00C64779"/>
    <w:rsid w:val="00C64AC1"/>
    <w:rsid w:val="00C64EA1"/>
    <w:rsid w:val="00C65198"/>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600"/>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96CB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928"/>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1472"/>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262"/>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330B"/>
    <w:rsid w:val="00D14015"/>
    <w:rsid w:val="00D1430A"/>
    <w:rsid w:val="00D1459D"/>
    <w:rsid w:val="00D145F0"/>
    <w:rsid w:val="00D14808"/>
    <w:rsid w:val="00D14A29"/>
    <w:rsid w:val="00D14C44"/>
    <w:rsid w:val="00D14FD6"/>
    <w:rsid w:val="00D164B4"/>
    <w:rsid w:val="00D16626"/>
    <w:rsid w:val="00D16B95"/>
    <w:rsid w:val="00D16C37"/>
    <w:rsid w:val="00D174B5"/>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502"/>
    <w:rsid w:val="00D26954"/>
    <w:rsid w:val="00D26B7B"/>
    <w:rsid w:val="00D26C89"/>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952"/>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3B8"/>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10C"/>
    <w:rsid w:val="00D6147E"/>
    <w:rsid w:val="00D614CE"/>
    <w:rsid w:val="00D61E5C"/>
    <w:rsid w:val="00D6226E"/>
    <w:rsid w:val="00D625DC"/>
    <w:rsid w:val="00D628C9"/>
    <w:rsid w:val="00D628F3"/>
    <w:rsid w:val="00D62DC9"/>
    <w:rsid w:val="00D62F1D"/>
    <w:rsid w:val="00D63865"/>
    <w:rsid w:val="00D64413"/>
    <w:rsid w:val="00D65243"/>
    <w:rsid w:val="00D65333"/>
    <w:rsid w:val="00D654F5"/>
    <w:rsid w:val="00D65AA6"/>
    <w:rsid w:val="00D65D7D"/>
    <w:rsid w:val="00D660ED"/>
    <w:rsid w:val="00D6684F"/>
    <w:rsid w:val="00D67815"/>
    <w:rsid w:val="00D67DD8"/>
    <w:rsid w:val="00D67F31"/>
    <w:rsid w:val="00D70064"/>
    <w:rsid w:val="00D704BC"/>
    <w:rsid w:val="00D714F3"/>
    <w:rsid w:val="00D7193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5DE1"/>
    <w:rsid w:val="00D7616E"/>
    <w:rsid w:val="00D76886"/>
    <w:rsid w:val="00D76991"/>
    <w:rsid w:val="00D77E92"/>
    <w:rsid w:val="00D8074A"/>
    <w:rsid w:val="00D80793"/>
    <w:rsid w:val="00D80C0A"/>
    <w:rsid w:val="00D813FD"/>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E9C"/>
    <w:rsid w:val="00D97F49"/>
    <w:rsid w:val="00DA0202"/>
    <w:rsid w:val="00DA0594"/>
    <w:rsid w:val="00DA16E0"/>
    <w:rsid w:val="00DA17BC"/>
    <w:rsid w:val="00DA18B9"/>
    <w:rsid w:val="00DA1F6A"/>
    <w:rsid w:val="00DA2310"/>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1E6"/>
    <w:rsid w:val="00DE068A"/>
    <w:rsid w:val="00DE0818"/>
    <w:rsid w:val="00DE12AF"/>
    <w:rsid w:val="00DE131B"/>
    <w:rsid w:val="00DE15C0"/>
    <w:rsid w:val="00DE1734"/>
    <w:rsid w:val="00DE17FE"/>
    <w:rsid w:val="00DE1B2F"/>
    <w:rsid w:val="00DE1C33"/>
    <w:rsid w:val="00DE2FDD"/>
    <w:rsid w:val="00DE38C8"/>
    <w:rsid w:val="00DE424E"/>
    <w:rsid w:val="00DE454D"/>
    <w:rsid w:val="00DE4C08"/>
    <w:rsid w:val="00DE53AA"/>
    <w:rsid w:val="00DE550D"/>
    <w:rsid w:val="00DE5570"/>
    <w:rsid w:val="00DE598A"/>
    <w:rsid w:val="00DE61B5"/>
    <w:rsid w:val="00DE670F"/>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38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955"/>
    <w:rsid w:val="00E11AD6"/>
    <w:rsid w:val="00E11EC2"/>
    <w:rsid w:val="00E1213B"/>
    <w:rsid w:val="00E12425"/>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5E2"/>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4731E"/>
    <w:rsid w:val="00E50201"/>
    <w:rsid w:val="00E50D1C"/>
    <w:rsid w:val="00E51071"/>
    <w:rsid w:val="00E51804"/>
    <w:rsid w:val="00E51942"/>
    <w:rsid w:val="00E51F23"/>
    <w:rsid w:val="00E51F5F"/>
    <w:rsid w:val="00E52637"/>
    <w:rsid w:val="00E528CB"/>
    <w:rsid w:val="00E52DE2"/>
    <w:rsid w:val="00E52ECA"/>
    <w:rsid w:val="00E53BA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BC2"/>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8AF"/>
    <w:rsid w:val="00E81E29"/>
    <w:rsid w:val="00E8222F"/>
    <w:rsid w:val="00E8292B"/>
    <w:rsid w:val="00E83A71"/>
    <w:rsid w:val="00E83D67"/>
    <w:rsid w:val="00E83EA2"/>
    <w:rsid w:val="00E84719"/>
    <w:rsid w:val="00E84AD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196"/>
    <w:rsid w:val="00EA28C4"/>
    <w:rsid w:val="00EA2E31"/>
    <w:rsid w:val="00EA2F3D"/>
    <w:rsid w:val="00EA3114"/>
    <w:rsid w:val="00EA3D60"/>
    <w:rsid w:val="00EA3EC9"/>
    <w:rsid w:val="00EA42B7"/>
    <w:rsid w:val="00EA47DD"/>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2E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19F9"/>
    <w:rsid w:val="00EF2460"/>
    <w:rsid w:val="00EF3048"/>
    <w:rsid w:val="00EF3E97"/>
    <w:rsid w:val="00EF4053"/>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52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448"/>
    <w:rsid w:val="00F3060A"/>
    <w:rsid w:val="00F308CA"/>
    <w:rsid w:val="00F30BCC"/>
    <w:rsid w:val="00F311EA"/>
    <w:rsid w:val="00F318FE"/>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C3"/>
    <w:rsid w:val="00F44DDA"/>
    <w:rsid w:val="00F44F2A"/>
    <w:rsid w:val="00F451F6"/>
    <w:rsid w:val="00F45BB8"/>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8C"/>
    <w:rsid w:val="00F57095"/>
    <w:rsid w:val="00F570A6"/>
    <w:rsid w:val="00F57537"/>
    <w:rsid w:val="00F57A7A"/>
    <w:rsid w:val="00F57ABC"/>
    <w:rsid w:val="00F57C6C"/>
    <w:rsid w:val="00F57EF5"/>
    <w:rsid w:val="00F60165"/>
    <w:rsid w:val="00F60AE4"/>
    <w:rsid w:val="00F60FBE"/>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EAC"/>
    <w:rsid w:val="00F72F01"/>
    <w:rsid w:val="00F73503"/>
    <w:rsid w:val="00F73CF0"/>
    <w:rsid w:val="00F740A9"/>
    <w:rsid w:val="00F746A1"/>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9F9"/>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0BC"/>
    <w:rsid w:val="00F903F8"/>
    <w:rsid w:val="00F9058D"/>
    <w:rsid w:val="00F905C0"/>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6A24"/>
    <w:rsid w:val="00FA775F"/>
    <w:rsid w:val="00FA7BEC"/>
    <w:rsid w:val="00FB02AD"/>
    <w:rsid w:val="00FB03CA"/>
    <w:rsid w:val="00FB0CF4"/>
    <w:rsid w:val="00FB0F12"/>
    <w:rsid w:val="00FB11C7"/>
    <w:rsid w:val="00FB1433"/>
    <w:rsid w:val="00FB175B"/>
    <w:rsid w:val="00FB1C4C"/>
    <w:rsid w:val="00FB2003"/>
    <w:rsid w:val="00FB2746"/>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4E5"/>
    <w:rsid w:val="00FC6565"/>
    <w:rsid w:val="00FC6ED3"/>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5F54"/>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908"/>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F1B"/>
    <w:rsid w:val="00FF3123"/>
    <w:rsid w:val="00FF3F6C"/>
    <w:rsid w:val="00FF42B0"/>
    <w:rsid w:val="00FF4EC5"/>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qFormat/>
    <w:rsid w:val="00C522B5"/>
    <w:rPr>
      <w:sz w:val="21"/>
      <w:szCs w:val="21"/>
    </w:rPr>
  </w:style>
  <w:style w:type="paragraph" w:styleId="af0">
    <w:name w:val="annotation text"/>
    <w:basedOn w:val="a"/>
    <w:link w:val="af1"/>
    <w:uiPriority w:val="99"/>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12">
    <w:name w:val="列表段落 字符1"/>
    <w:uiPriority w:val="34"/>
    <w:qFormat/>
    <w:locked/>
    <w:rsid w:val="00FE290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4D1D2B8-CCD7-4B80-8FDA-48CCDAB90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3709</TotalTime>
  <Pages>9</Pages>
  <Words>3579</Words>
  <Characters>20404</Characters>
  <Application>Microsoft Office Word</Application>
  <DocSecurity>0</DocSecurity>
  <Lines>170</Lines>
  <Paragraphs>47</Paragraphs>
  <ScaleCrop>false</ScaleCrop>
  <Company/>
  <LinksUpToDate>false</LinksUpToDate>
  <CharactersWithSpaces>23936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SUN-RAN4_109</cp:lastModifiedBy>
  <cp:revision>4362</cp:revision>
  <dcterms:created xsi:type="dcterms:W3CDTF">2022-08-08T02:36:00Z</dcterms:created>
  <dcterms:modified xsi:type="dcterms:W3CDTF">2023-11-03T10:43:00Z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